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11B3A066" w:rsidR="007407ED" w:rsidRPr="00892848" w:rsidRDefault="00E81080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Zoetis </w:t>
      </w:r>
      <w:r w:rsidR="00A95B9D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Animal Health Graduate Student Research</w:t>
      </w: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Award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C993A98" w14:textId="506A677A" w:rsidR="00113A9B" w:rsidRPr="00113A9B" w:rsidRDefault="00113A9B" w:rsidP="00113A9B">
      <w:pPr>
        <w:tabs>
          <w:tab w:val="left" w:pos="1440"/>
        </w:tabs>
        <w:spacing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To recognize a WCVM graduate student </w:t>
      </w:r>
      <w:r w:rsidR="00E641F7">
        <w:rPr>
          <w:rFonts w:ascii="Calibri" w:eastAsia="Arial" w:hAnsi="Calibri" w:cs="Calibri"/>
          <w:color w:val="000000"/>
          <w:sz w:val="24"/>
          <w:szCs w:val="24"/>
          <w:lang w:val="en-CA"/>
        </w:rPr>
        <w:t>involved in a research project of an applied nature</w:t>
      </w: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>.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9F1168">
      <w:pPr>
        <w:tabs>
          <w:tab w:val="left" w:pos="1440"/>
        </w:tabs>
        <w:spacing w:before="12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265E4EB3" w14:textId="15B3D7BA" w:rsidR="007407ED" w:rsidRPr="00892848" w:rsidRDefault="007407ED" w:rsidP="009F1168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ab/>
      </w:r>
      <w:r w:rsidR="00852CC4" w:rsidRPr="00852CC4">
        <w:rPr>
          <w:rFonts w:ascii="Calibri" w:eastAsia="Arial" w:hAnsi="Calibri" w:cs="Calibri"/>
          <w:bCs/>
          <w:color w:val="000000"/>
          <w:spacing w:val="-4"/>
          <w:sz w:val="24"/>
          <w:szCs w:val="24"/>
        </w:rPr>
        <w:t>up to</w:t>
      </w:r>
      <w:r w:rsidR="00852CC4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</w:t>
      </w:r>
      <w:r w:rsidRPr="00892848">
        <w:rPr>
          <w:rFonts w:ascii="Calibri" w:eastAsia="Arial" w:hAnsi="Calibri" w:cs="Calibri"/>
          <w:color w:val="000000"/>
          <w:spacing w:val="-4"/>
          <w:sz w:val="24"/>
          <w:szCs w:val="24"/>
        </w:rPr>
        <w:t>$</w:t>
      </w:r>
      <w:r w:rsidR="00E641F7">
        <w:rPr>
          <w:rFonts w:ascii="Calibri" w:eastAsia="Arial" w:hAnsi="Calibri" w:cs="Calibri"/>
          <w:color w:val="000000"/>
          <w:spacing w:val="-4"/>
          <w:sz w:val="24"/>
          <w:szCs w:val="24"/>
        </w:rPr>
        <w:t>2500</w:t>
      </w:r>
    </w:p>
    <w:p w14:paraId="2504168F" w14:textId="2DF9B698" w:rsidR="009F1168" w:rsidRDefault="007407ED" w:rsidP="009F1168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ab/>
      </w:r>
      <w:r w:rsidR="00220446">
        <w:rPr>
          <w:rFonts w:ascii="Calibri" w:eastAsia="Arial" w:hAnsi="Calibri" w:cs="Calibri"/>
          <w:color w:val="000000"/>
          <w:sz w:val="24"/>
          <w:szCs w:val="24"/>
        </w:rPr>
        <w:t>Min of o</w:t>
      </w:r>
      <w:r w:rsidR="00E81080">
        <w:rPr>
          <w:rFonts w:ascii="Calibri" w:eastAsia="Arial" w:hAnsi="Calibri" w:cs="Calibri"/>
          <w:color w:val="000000"/>
          <w:sz w:val="24"/>
          <w:szCs w:val="24"/>
        </w:rPr>
        <w:t>ne</w:t>
      </w:r>
      <w:r w:rsidR="00F45911">
        <w:rPr>
          <w:rFonts w:ascii="Calibri" w:eastAsia="Arial" w:hAnsi="Calibri" w:cs="Calibri"/>
          <w:color w:val="000000"/>
          <w:sz w:val="24"/>
          <w:szCs w:val="24"/>
        </w:rPr>
        <w:t xml:space="preserve"> award per year</w:t>
      </w:r>
    </w:p>
    <w:p w14:paraId="0AFE0292" w14:textId="3D1E606F" w:rsidR="007407ED" w:rsidRPr="00892848" w:rsidRDefault="009F1168" w:rsidP="009F1168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F1168">
        <w:rPr>
          <w:rFonts w:ascii="Calibri" w:eastAsia="Arial" w:hAnsi="Calibri" w:cs="Calibri"/>
          <w:b/>
          <w:bCs/>
          <w:color w:val="000000"/>
          <w:sz w:val="24"/>
          <w:szCs w:val="24"/>
        </w:rPr>
        <w:t>Deadline: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         May 30</w:t>
      </w:r>
      <w:r w:rsidR="007407ED"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="007407ED"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67298842" w14:textId="6F5C51A3" w:rsidR="003A43D6" w:rsidRPr="003A43D6" w:rsidRDefault="003A43D6" w:rsidP="003A43D6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Graduate students must be nominated by the department </w:t>
      </w:r>
      <w:r w:rsidR="0068140D">
        <w:rPr>
          <w:rFonts w:ascii="Calibri" w:eastAsia="Calibri" w:hAnsi="Calibri"/>
          <w:color w:val="000000"/>
          <w:sz w:val="24"/>
        </w:rPr>
        <w:t>(</w:t>
      </w:r>
      <w:r>
        <w:rPr>
          <w:rFonts w:ascii="Calibri" w:eastAsia="Calibri" w:hAnsi="Calibri"/>
          <w:color w:val="000000"/>
          <w:sz w:val="24"/>
        </w:rPr>
        <w:t xml:space="preserve">maximum of 2 </w:t>
      </w:r>
      <w:r w:rsidR="00F45911">
        <w:rPr>
          <w:rFonts w:ascii="Calibri" w:eastAsia="Calibri" w:hAnsi="Calibri"/>
          <w:color w:val="000000"/>
          <w:sz w:val="24"/>
        </w:rPr>
        <w:t xml:space="preserve">nominations </w:t>
      </w:r>
      <w:r>
        <w:rPr>
          <w:rFonts w:ascii="Calibri" w:eastAsia="Calibri" w:hAnsi="Calibri"/>
          <w:color w:val="000000"/>
          <w:sz w:val="24"/>
        </w:rPr>
        <w:t>will be accepted from each department</w:t>
      </w:r>
      <w:r w:rsidR="0068140D">
        <w:rPr>
          <w:rFonts w:ascii="Calibri" w:eastAsia="Calibri" w:hAnsi="Calibri"/>
          <w:color w:val="000000"/>
          <w:sz w:val="24"/>
        </w:rPr>
        <w:t>)</w:t>
      </w:r>
      <w:r>
        <w:rPr>
          <w:rFonts w:ascii="Calibri" w:eastAsia="Calibri" w:hAnsi="Calibri"/>
          <w:color w:val="000000"/>
          <w:sz w:val="24"/>
        </w:rPr>
        <w:t>.</w:t>
      </w:r>
    </w:p>
    <w:p w14:paraId="4DB550D6" w14:textId="1C3638B0" w:rsidR="007407ED" w:rsidRDefault="007407ED" w:rsidP="00776E6C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registered in a WCVM graduate program with a WCVM faculty member (not adjunct) as their primary supervisor.</w:t>
      </w:r>
    </w:p>
    <w:p w14:paraId="2A6BA9F0" w14:textId="43B4C7E9" w:rsidR="000977C1" w:rsidRDefault="007407ED" w:rsidP="000977C1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proofErr w:type="gramStart"/>
      <w:r w:rsidRPr="00892848">
        <w:rPr>
          <w:rFonts w:ascii="Calibri" w:eastAsia="Calibri" w:hAnsi="Calibri"/>
          <w:color w:val="000000"/>
          <w:spacing w:val="5"/>
          <w:sz w:val="24"/>
        </w:rPr>
        <w:t>Student</w:t>
      </w:r>
      <w:proofErr w:type="gramEnd"/>
      <w:r w:rsidRPr="00892848">
        <w:rPr>
          <w:rFonts w:ascii="Calibri" w:eastAsia="Calibri" w:hAnsi="Calibri"/>
          <w:color w:val="000000"/>
          <w:spacing w:val="5"/>
          <w:sz w:val="24"/>
        </w:rPr>
        <w:t xml:space="preserve"> must be in good </w:t>
      </w:r>
      <w:r w:rsidRPr="00892848">
        <w:rPr>
          <w:rFonts w:ascii="Calibri" w:eastAsia="Calibri" w:hAnsi="Calibri"/>
          <w:color w:val="000000"/>
          <w:sz w:val="24"/>
        </w:rPr>
        <w:t>standing within their program and with the College of Graduate &amp; Postdoctoral Studies</w:t>
      </w:r>
      <w:r w:rsidR="000977C1">
        <w:rPr>
          <w:rFonts w:ascii="Calibri" w:eastAsia="Calibri" w:hAnsi="Calibri"/>
          <w:color w:val="000000"/>
          <w:sz w:val="24"/>
        </w:rPr>
        <w:t xml:space="preserve"> and within </w:t>
      </w:r>
      <w:r w:rsidR="00454E72">
        <w:rPr>
          <w:rFonts w:ascii="Calibri" w:eastAsia="Calibri" w:hAnsi="Calibri"/>
          <w:color w:val="000000"/>
          <w:sz w:val="24"/>
        </w:rPr>
        <w:t xml:space="preserve">recommended </w:t>
      </w:r>
      <w:r w:rsidR="000977C1">
        <w:rPr>
          <w:rFonts w:ascii="Calibri" w:eastAsia="Calibri" w:hAnsi="Calibri"/>
          <w:color w:val="000000"/>
          <w:sz w:val="24"/>
        </w:rPr>
        <w:t>program timelines</w:t>
      </w:r>
      <w:r w:rsidR="00454E72">
        <w:rPr>
          <w:rFonts w:ascii="Calibri" w:eastAsia="Calibri" w:hAnsi="Calibri"/>
          <w:color w:val="000000"/>
          <w:sz w:val="24"/>
        </w:rPr>
        <w:t>.</w:t>
      </w:r>
    </w:p>
    <w:p w14:paraId="23659C4A" w14:textId="03DE78EC" w:rsidR="000977C1" w:rsidRDefault="000977C1" w:rsidP="000977C1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A minimum GPA 85% in current program is required.</w:t>
      </w:r>
    </w:p>
    <w:p w14:paraId="30CBFEF6" w14:textId="77777777" w:rsidR="007407ED" w:rsidRDefault="007407ED" w:rsidP="007407ED">
      <w:pPr>
        <w:tabs>
          <w:tab w:val="left" w:pos="360"/>
          <w:tab w:val="left" w:pos="936"/>
        </w:tabs>
        <w:spacing w:before="292" w:line="340" w:lineRule="exact"/>
        <w:jc w:val="both"/>
        <w:textAlignment w:val="baseline"/>
        <w:rPr>
          <w:rFonts w:ascii="Calibri" w:eastAsia="Calibri" w:hAnsi="Calibri"/>
          <w:b/>
          <w:color w:val="000000"/>
          <w:sz w:val="24"/>
        </w:rPr>
      </w:pPr>
    </w:p>
    <w:p w14:paraId="2C59D617" w14:textId="6E4E1427" w:rsidR="00DB7AD6" w:rsidRPr="00E81080" w:rsidRDefault="00E81080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package</w:t>
      </w:r>
    </w:p>
    <w:p w14:paraId="54799598" w14:textId="7AF10887" w:rsidR="00E81080" w:rsidRDefault="00E81080" w:rsidP="00E81080">
      <w:pPr>
        <w:numPr>
          <w:ilvl w:val="0"/>
          <w:numId w:val="6"/>
        </w:numPr>
        <w:tabs>
          <w:tab w:val="left" w:pos="288"/>
        </w:tabs>
        <w:spacing w:before="335" w:line="241" w:lineRule="exact"/>
        <w:ind w:left="288" w:hanging="21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Research project proposal</w:t>
      </w:r>
      <w:r w:rsidR="00FA3E00">
        <w:rPr>
          <w:rFonts w:ascii="Calibri" w:eastAsia="Calibri" w:hAnsi="Calibri"/>
          <w:color w:val="000000"/>
          <w:sz w:val="24"/>
        </w:rPr>
        <w:t xml:space="preserve"> (one page maximum)</w:t>
      </w:r>
      <w:r w:rsidR="00081ECF">
        <w:rPr>
          <w:rFonts w:ascii="Calibri" w:eastAsia="Calibri" w:hAnsi="Calibri"/>
          <w:color w:val="000000"/>
          <w:sz w:val="24"/>
        </w:rPr>
        <w:t xml:space="preserve">.  Include purpose and brief description of </w:t>
      </w:r>
      <w:r w:rsidR="00220446">
        <w:rPr>
          <w:rFonts w:ascii="Calibri" w:eastAsia="Calibri" w:hAnsi="Calibri"/>
          <w:color w:val="000000"/>
          <w:sz w:val="24"/>
        </w:rPr>
        <w:t>methodology</w:t>
      </w:r>
      <w:r w:rsidR="00081ECF">
        <w:rPr>
          <w:rFonts w:ascii="Calibri" w:eastAsia="Calibri" w:hAnsi="Calibri"/>
          <w:color w:val="000000"/>
          <w:sz w:val="24"/>
        </w:rPr>
        <w:t xml:space="preserve"> of the research project and intended outcomes/results including potential application to clinical practice</w:t>
      </w:r>
      <w:r w:rsidR="00BA442C">
        <w:rPr>
          <w:rFonts w:ascii="Calibri" w:eastAsia="Calibri" w:hAnsi="Calibri"/>
          <w:color w:val="000000"/>
          <w:sz w:val="24"/>
        </w:rPr>
        <w:t xml:space="preserve"> or </w:t>
      </w:r>
      <w:proofErr w:type="gramStart"/>
      <w:r w:rsidR="00BA442C">
        <w:rPr>
          <w:rFonts w:ascii="Calibri" w:eastAsia="Calibri" w:hAnsi="Calibri"/>
          <w:color w:val="000000"/>
          <w:sz w:val="24"/>
        </w:rPr>
        <w:t>other</w:t>
      </w:r>
      <w:proofErr w:type="gramEnd"/>
      <w:r w:rsidR="00BA442C">
        <w:rPr>
          <w:rFonts w:ascii="Calibri" w:eastAsia="Calibri" w:hAnsi="Calibri"/>
          <w:color w:val="000000"/>
          <w:sz w:val="24"/>
        </w:rPr>
        <w:t xml:space="preserve"> applied field</w:t>
      </w:r>
      <w:r w:rsidR="00081ECF">
        <w:rPr>
          <w:rFonts w:ascii="Calibri" w:eastAsia="Calibri" w:hAnsi="Calibri"/>
          <w:color w:val="000000"/>
          <w:sz w:val="24"/>
        </w:rPr>
        <w:t>.</w:t>
      </w:r>
    </w:p>
    <w:p w14:paraId="576CB83E" w14:textId="238D452E" w:rsidR="00E81080" w:rsidRDefault="00BA442C" w:rsidP="00E81080">
      <w:pPr>
        <w:numPr>
          <w:ilvl w:val="0"/>
          <w:numId w:val="6"/>
        </w:numPr>
        <w:tabs>
          <w:tab w:val="left" w:pos="288"/>
        </w:tabs>
        <w:spacing w:before="296" w:line="338" w:lineRule="exact"/>
        <w:ind w:left="288" w:hanging="216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No transcripts required. Permission to view grades online must be provided in the online application.</w:t>
      </w:r>
      <w:r w:rsidR="00E81080">
        <w:rPr>
          <w:rFonts w:ascii="Calibri" w:eastAsia="Calibri" w:hAnsi="Calibri"/>
          <w:color w:val="000000"/>
          <w:sz w:val="24"/>
        </w:rPr>
        <w:t>)</w:t>
      </w:r>
      <w:proofErr w:type="gramStart"/>
      <w:r w:rsidR="00E81080">
        <w:rPr>
          <w:rFonts w:ascii="Calibri" w:eastAsia="Calibri" w:hAnsi="Calibri"/>
          <w:color w:val="000000"/>
          <w:sz w:val="24"/>
        </w:rPr>
        <w:t>. .</w:t>
      </w:r>
      <w:proofErr w:type="gramEnd"/>
    </w:p>
    <w:p w14:paraId="00E4FC11" w14:textId="09E943B5" w:rsidR="00E81080" w:rsidRDefault="00E81080" w:rsidP="00E81080">
      <w:pPr>
        <w:numPr>
          <w:ilvl w:val="0"/>
          <w:numId w:val="6"/>
        </w:numPr>
        <w:tabs>
          <w:tab w:val="left" w:pos="288"/>
        </w:tabs>
        <w:spacing w:before="393" w:line="241" w:lineRule="exact"/>
        <w:ind w:left="288" w:hanging="216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A brief CV (no more than 2 pages</w:t>
      </w:r>
      <w:r w:rsidR="00F44E96">
        <w:rPr>
          <w:rFonts w:ascii="Calibri" w:eastAsia="Calibri" w:hAnsi="Calibri"/>
          <w:color w:val="000000"/>
          <w:sz w:val="24"/>
        </w:rPr>
        <w:t>, anything longer will not be read</w:t>
      </w:r>
      <w:r>
        <w:rPr>
          <w:rFonts w:ascii="Calibri" w:eastAsia="Calibri" w:hAnsi="Calibri"/>
          <w:color w:val="000000"/>
          <w:sz w:val="24"/>
        </w:rPr>
        <w:t>).</w:t>
      </w:r>
    </w:p>
    <w:p w14:paraId="222D6263" w14:textId="77777777" w:rsidR="00E81080" w:rsidRDefault="00E81080" w:rsidP="00E81080">
      <w:pPr>
        <w:ind w:left="72"/>
        <w:rPr>
          <w:rFonts w:ascii="Calibri" w:eastAsia="Calibri" w:hAnsi="Calibri"/>
          <w:b/>
          <w:color w:val="000000"/>
          <w:sz w:val="24"/>
        </w:rPr>
      </w:pPr>
    </w:p>
    <w:p w14:paraId="1582F1C8" w14:textId="0639ABA9" w:rsidR="00E81080" w:rsidRPr="006C6A47" w:rsidRDefault="00E81080" w:rsidP="006C6A47">
      <w:pPr>
        <w:spacing w:before="292" w:line="341" w:lineRule="exact"/>
        <w:ind w:left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C94C5F">
        <w:rPr>
          <w:rFonts w:ascii="Calibri" w:eastAsia="Calibri" w:hAnsi="Calibri"/>
          <w:color w:val="000000"/>
          <w:sz w:val="24"/>
        </w:rPr>
        <w:lastRenderedPageBreak/>
        <w:t xml:space="preserve">Applications are due to the office of the WCVM Associate Dean of Research &amp; Graduate Studies office by </w:t>
      </w:r>
      <w:r w:rsidR="009F1168">
        <w:rPr>
          <w:rFonts w:ascii="Calibri" w:eastAsia="Calibri" w:hAnsi="Calibri"/>
          <w:b/>
          <w:color w:val="000000"/>
          <w:sz w:val="24"/>
          <w:shd w:val="solid" w:color="FFFF00" w:fill="FFFF00"/>
        </w:rPr>
        <w:t>May</w:t>
      </w:r>
      <w:r w:rsidR="003A2673">
        <w:rPr>
          <w:rFonts w:ascii="Calibri" w:eastAsia="Calibri" w:hAnsi="Calibri"/>
          <w:b/>
          <w:color w:val="000000"/>
          <w:sz w:val="24"/>
          <w:shd w:val="solid" w:color="FFFF00" w:fill="FFFF00"/>
        </w:rPr>
        <w:t xml:space="preserve"> 30</w:t>
      </w:r>
      <w:r w:rsidRPr="00C94C5F">
        <w:rPr>
          <w:rFonts w:ascii="Calibri" w:eastAsia="Calibri" w:hAnsi="Calibri"/>
          <w:b/>
          <w:color w:val="000000"/>
          <w:sz w:val="24"/>
          <w:shd w:val="solid" w:color="FFFF00" w:fill="FFFF00"/>
        </w:rPr>
        <w:t>.</w:t>
      </w:r>
      <w:r w:rsidRPr="00C94C5F">
        <w:rPr>
          <w:rFonts w:ascii="Calibri" w:eastAsia="Calibri" w:hAnsi="Calibri"/>
          <w:color w:val="000000"/>
          <w:sz w:val="24"/>
        </w:rPr>
        <w:t xml:space="preserve"> Please </w:t>
      </w:r>
      <w:r w:rsidR="009F1168">
        <w:rPr>
          <w:rFonts w:ascii="Calibri" w:eastAsia="Calibri" w:hAnsi="Calibri"/>
          <w:color w:val="000000"/>
          <w:sz w:val="24"/>
        </w:rPr>
        <w:t xml:space="preserve">use the </w:t>
      </w:r>
      <w:hyperlink r:id="rId7" w:history="1">
        <w:r w:rsidR="009F1168" w:rsidRPr="009F1168">
          <w:rPr>
            <w:rStyle w:val="Hyperlink"/>
            <w:rFonts w:ascii="Calibri" w:eastAsia="Calibri" w:hAnsi="Calibri"/>
            <w:sz w:val="24"/>
          </w:rPr>
          <w:t>WCVM Grad</w:t>
        </w:r>
        <w:r w:rsidR="00FA3E00">
          <w:rPr>
            <w:rStyle w:val="Hyperlink"/>
            <w:rFonts w:ascii="Calibri" w:eastAsia="Calibri" w:hAnsi="Calibri"/>
            <w:sz w:val="24"/>
          </w:rPr>
          <w:t>uate</w:t>
        </w:r>
        <w:r w:rsidR="009F1168" w:rsidRPr="009F1168">
          <w:rPr>
            <w:rStyle w:val="Hyperlink"/>
            <w:rFonts w:ascii="Calibri" w:eastAsia="Calibri" w:hAnsi="Calibri"/>
            <w:sz w:val="24"/>
          </w:rPr>
          <w:t xml:space="preserve"> Student website</w:t>
        </w:r>
      </w:hyperlink>
      <w:r w:rsidR="009F1168">
        <w:rPr>
          <w:rFonts w:ascii="Calibri" w:eastAsia="Calibri" w:hAnsi="Calibri"/>
          <w:color w:val="000000"/>
          <w:sz w:val="24"/>
        </w:rPr>
        <w:t xml:space="preserve"> to submit your application.</w:t>
      </w:r>
    </w:p>
    <w:p w14:paraId="23B4D30E" w14:textId="77777777" w:rsidR="00E81080" w:rsidRDefault="00E81080" w:rsidP="00E81080">
      <w:pPr>
        <w:ind w:left="72"/>
        <w:rPr>
          <w:rFonts w:ascii="Calibri" w:eastAsia="Calibri" w:hAnsi="Calibri"/>
          <w:b/>
          <w:color w:val="000000"/>
          <w:sz w:val="24"/>
        </w:rPr>
      </w:pPr>
    </w:p>
    <w:p w14:paraId="47B721C2" w14:textId="4913DEF1" w:rsidR="00E81080" w:rsidRDefault="00E81080" w:rsidP="00E81080">
      <w:pPr>
        <w:ind w:left="72"/>
        <w:rPr>
          <w:rFonts w:ascii="Calibri" w:eastAsia="Calibri" w:hAnsi="Calibri"/>
          <w:b/>
          <w:color w:val="000000"/>
          <w:sz w:val="24"/>
        </w:rPr>
      </w:pPr>
      <w:bookmarkStart w:id="0" w:name="_Hlk185429085"/>
      <w:r w:rsidRPr="00E81080"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298DE07E" w14:textId="77777777" w:rsidR="006C6A47" w:rsidRDefault="006C6A47" w:rsidP="006C6A47">
      <w:pPr>
        <w:ind w:left="72"/>
        <w:rPr>
          <w:rFonts w:ascii="Calibri" w:eastAsia="Calibri" w:hAnsi="Calibri"/>
          <w:b/>
          <w:color w:val="000000"/>
          <w:sz w:val="24"/>
        </w:rPr>
      </w:pPr>
    </w:p>
    <w:p w14:paraId="04DE1935" w14:textId="107EEBB3" w:rsidR="00F44E96" w:rsidRDefault="00F44E96" w:rsidP="006C6A47">
      <w:pPr>
        <w:pStyle w:val="ListParagraph"/>
        <w:numPr>
          <w:ilvl w:val="0"/>
          <w:numId w:val="7"/>
        </w:numPr>
        <w:tabs>
          <w:tab w:val="left" w:pos="432"/>
          <w:tab w:val="left" w:pos="1008"/>
        </w:tabs>
        <w:spacing w:before="52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bookmarkStart w:id="1" w:name="_Hlk185429172"/>
      <w:r>
        <w:rPr>
          <w:rFonts w:ascii="Calibri" w:eastAsia="Calibri" w:hAnsi="Calibri"/>
          <w:color w:val="000000"/>
          <w:spacing w:val="-2"/>
          <w:sz w:val="24"/>
        </w:rPr>
        <w:t>Research application to clinical practice</w:t>
      </w:r>
      <w:r w:rsidR="00972EC3">
        <w:rPr>
          <w:rFonts w:ascii="Calibri" w:eastAsia="Calibri" w:hAnsi="Calibri"/>
          <w:color w:val="000000"/>
          <w:spacing w:val="-2"/>
          <w:sz w:val="24"/>
        </w:rPr>
        <w:t xml:space="preserve"> </w:t>
      </w:r>
      <w:r w:rsidR="00FA3E00">
        <w:rPr>
          <w:rFonts w:ascii="Calibri" w:eastAsia="Calibri" w:hAnsi="Calibri"/>
          <w:color w:val="000000"/>
          <w:spacing w:val="-2"/>
          <w:sz w:val="24"/>
        </w:rPr>
        <w:t xml:space="preserve">or other applied </w:t>
      </w:r>
      <w:proofErr w:type="gramStart"/>
      <w:r w:rsidR="00FA3E00">
        <w:rPr>
          <w:rFonts w:ascii="Calibri" w:eastAsia="Calibri" w:hAnsi="Calibri"/>
          <w:color w:val="000000"/>
          <w:spacing w:val="-2"/>
          <w:sz w:val="24"/>
        </w:rPr>
        <w:t>field</w:t>
      </w:r>
      <w:proofErr w:type="gramEnd"/>
      <w:r w:rsidR="00FA3E00">
        <w:rPr>
          <w:rFonts w:ascii="Calibri" w:eastAsia="Calibri" w:hAnsi="Calibri"/>
          <w:color w:val="000000"/>
          <w:spacing w:val="-2"/>
          <w:sz w:val="24"/>
        </w:rPr>
        <w:t xml:space="preserve"> </w:t>
      </w:r>
      <w:r w:rsidR="00972EC3">
        <w:rPr>
          <w:rFonts w:ascii="Calibri" w:eastAsia="Calibri" w:hAnsi="Calibri"/>
          <w:color w:val="000000"/>
          <w:spacing w:val="-2"/>
          <w:sz w:val="24"/>
        </w:rPr>
        <w:t xml:space="preserve">and quality of </w:t>
      </w:r>
      <w:r w:rsidR="00FA3E00">
        <w:rPr>
          <w:rFonts w:ascii="Calibri" w:eastAsia="Calibri" w:hAnsi="Calibri"/>
          <w:color w:val="000000"/>
          <w:spacing w:val="-2"/>
          <w:sz w:val="24"/>
        </w:rPr>
        <w:t xml:space="preserve">research </w:t>
      </w:r>
      <w:r w:rsidR="00972EC3">
        <w:rPr>
          <w:rFonts w:ascii="Calibri" w:eastAsia="Calibri" w:hAnsi="Calibri"/>
          <w:color w:val="000000"/>
          <w:spacing w:val="-2"/>
          <w:sz w:val="24"/>
        </w:rPr>
        <w:t>proposal</w:t>
      </w:r>
    </w:p>
    <w:p w14:paraId="770E7B73" w14:textId="36321D6D" w:rsidR="00F44E96" w:rsidRDefault="00F44E96" w:rsidP="006C6A47">
      <w:pPr>
        <w:pStyle w:val="ListParagraph"/>
        <w:numPr>
          <w:ilvl w:val="0"/>
          <w:numId w:val="7"/>
        </w:numPr>
        <w:tabs>
          <w:tab w:val="left" w:pos="432"/>
          <w:tab w:val="left" w:pos="1008"/>
        </w:tabs>
        <w:spacing w:before="52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>
        <w:rPr>
          <w:rFonts w:ascii="Calibri" w:eastAsia="Calibri" w:hAnsi="Calibri"/>
          <w:color w:val="000000"/>
          <w:spacing w:val="-2"/>
          <w:sz w:val="24"/>
        </w:rPr>
        <w:t>Research productivity (publications and presentations)</w:t>
      </w:r>
    </w:p>
    <w:p w14:paraId="57BA7380" w14:textId="052EAF14" w:rsidR="00F44E96" w:rsidRDefault="00F44E96" w:rsidP="006C6A47">
      <w:pPr>
        <w:pStyle w:val="ListParagraph"/>
        <w:numPr>
          <w:ilvl w:val="0"/>
          <w:numId w:val="7"/>
        </w:numPr>
        <w:tabs>
          <w:tab w:val="left" w:pos="432"/>
          <w:tab w:val="left" w:pos="1008"/>
        </w:tabs>
        <w:spacing w:before="52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>
        <w:rPr>
          <w:rFonts w:ascii="Calibri" w:eastAsia="Calibri" w:hAnsi="Calibri"/>
          <w:color w:val="000000"/>
          <w:spacing w:val="-2"/>
          <w:sz w:val="24"/>
        </w:rPr>
        <w:t>Awards</w:t>
      </w:r>
      <w:r w:rsidR="00994D67">
        <w:rPr>
          <w:rFonts w:ascii="Calibri" w:eastAsia="Calibri" w:hAnsi="Calibri"/>
          <w:color w:val="000000"/>
          <w:spacing w:val="-2"/>
          <w:sz w:val="24"/>
        </w:rPr>
        <w:t xml:space="preserve"> and</w:t>
      </w:r>
      <w:r w:rsidR="00776E6C">
        <w:rPr>
          <w:rFonts w:ascii="Calibri" w:eastAsia="Calibri" w:hAnsi="Calibri"/>
          <w:color w:val="000000"/>
          <w:spacing w:val="-2"/>
          <w:sz w:val="24"/>
        </w:rPr>
        <w:t xml:space="preserve"> </w:t>
      </w:r>
      <w:r>
        <w:rPr>
          <w:rFonts w:ascii="Calibri" w:eastAsia="Calibri" w:hAnsi="Calibri"/>
          <w:color w:val="000000"/>
          <w:spacing w:val="-2"/>
          <w:sz w:val="24"/>
        </w:rPr>
        <w:t>recognition of research excellence</w:t>
      </w:r>
    </w:p>
    <w:bookmarkEnd w:id="1"/>
    <w:p w14:paraId="37487B97" w14:textId="77777777" w:rsidR="00E81080" w:rsidRDefault="00E81080" w:rsidP="00E81080">
      <w:pPr>
        <w:ind w:left="72"/>
        <w:rPr>
          <w:rFonts w:ascii="Calibri" w:eastAsia="Calibri" w:hAnsi="Calibri"/>
          <w:b/>
          <w:color w:val="000000"/>
          <w:sz w:val="24"/>
        </w:rPr>
      </w:pPr>
    </w:p>
    <w:bookmarkEnd w:id="0"/>
    <w:p w14:paraId="296A81E0" w14:textId="0772510A" w:rsidR="00DB7AD6" w:rsidRDefault="00DB7AD6"/>
    <w:sectPr w:rsidR="00DB7A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5634" w14:textId="77777777" w:rsidR="00F34A14" w:rsidRDefault="00F34A14" w:rsidP="00F34A14">
      <w:r>
        <w:separator/>
      </w:r>
    </w:p>
  </w:endnote>
  <w:endnote w:type="continuationSeparator" w:id="0">
    <w:p w14:paraId="7B4C92C4" w14:textId="77777777" w:rsidR="00F34A14" w:rsidRDefault="00F34A14" w:rsidP="00F3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A120" w14:textId="77777777" w:rsidR="00F34A14" w:rsidRDefault="00F34A14" w:rsidP="00F34A14">
      <w:r>
        <w:separator/>
      </w:r>
    </w:p>
  </w:footnote>
  <w:footnote w:type="continuationSeparator" w:id="0">
    <w:p w14:paraId="121AD9FE" w14:textId="77777777" w:rsidR="00F34A14" w:rsidRDefault="00F34A14" w:rsidP="00F3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B98" w14:textId="7649303C" w:rsidR="00F34A14" w:rsidRPr="00ED7521" w:rsidRDefault="00F34A14" w:rsidP="00F34A14">
    <w:pPr>
      <w:jc w:val="right"/>
      <w:rPr>
        <w:rFonts w:ascii="Calibri" w:eastAsia="Calibri" w:hAnsi="Calibri" w:cs="Calibri"/>
        <w:b/>
        <w:sz w:val="20"/>
        <w:szCs w:val="20"/>
      </w:rPr>
    </w:pPr>
    <w:bookmarkStart w:id="2" w:name="_Hlk187843384"/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BBA5E" wp14:editId="61D95614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74D2" w14:textId="77777777" w:rsidR="00F34A14" w:rsidRDefault="00F34A14" w:rsidP="00F34A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3F17F" wp14:editId="36345E1E">
                                <wp:extent cx="1947672" cy="548640"/>
                                <wp:effectExtent l="0" t="0" r="0" b="3810"/>
                                <wp:docPr id="1485730013" name="Picture 1485730013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BBA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617674D2" w14:textId="77777777" w:rsidR="00F34A14" w:rsidRDefault="00F34A14" w:rsidP="00F34A14">
                    <w:r>
                      <w:rPr>
                        <w:noProof/>
                      </w:rPr>
                      <w:drawing>
                        <wp:inline distT="0" distB="0" distL="0" distR="0" wp14:anchorId="1563F17F" wp14:editId="36345E1E">
                          <wp:extent cx="1947672" cy="548640"/>
                          <wp:effectExtent l="0" t="0" r="0" b="3810"/>
                          <wp:docPr id="1485730013" name="Picture 1485730013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5D912FC3" w14:textId="77777777" w:rsidR="00F34A14" w:rsidRPr="00ED7521" w:rsidRDefault="00F34A14" w:rsidP="00F34A14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25E238DD" w14:textId="77777777" w:rsidR="00F34A14" w:rsidRPr="00ED7521" w:rsidRDefault="00F34A14" w:rsidP="00F34A14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72AC34C6" w14:textId="77777777" w:rsidR="00F34A14" w:rsidRPr="00ED7521" w:rsidRDefault="00F34A14" w:rsidP="00F34A14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53717C80" w14:textId="77777777" w:rsidR="00F34A14" w:rsidRPr="00ED7521" w:rsidRDefault="00F34A14" w:rsidP="00F34A14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43C21BFB" w14:textId="77777777" w:rsidR="00F34A14" w:rsidRPr="00ED7521" w:rsidRDefault="00F34A14" w:rsidP="00F34A14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08B85217" w14:textId="77777777" w:rsidR="00F34A14" w:rsidRPr="00ED7521" w:rsidRDefault="00F34A14" w:rsidP="00F34A14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2231F108" w14:textId="77777777" w:rsidR="00F34A14" w:rsidRPr="00C54577" w:rsidRDefault="00F34A14" w:rsidP="00F34A14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2"/>
  </w:p>
  <w:p w14:paraId="501D254E" w14:textId="77777777" w:rsidR="00F34A14" w:rsidRDefault="00F34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AF0"/>
    <w:multiLevelType w:val="hybridMultilevel"/>
    <w:tmpl w:val="940E678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32C62"/>
    <w:multiLevelType w:val="multilevel"/>
    <w:tmpl w:val="E5BE3D22"/>
    <w:lvl w:ilvl="0">
      <w:start w:val="1"/>
      <w:numFmt w:val="decimal"/>
      <w:lvlText w:val="%1."/>
      <w:lvlJc w:val="left"/>
      <w:pPr>
        <w:tabs>
          <w:tab w:val="left" w:pos="1917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6"/>
  </w:num>
  <w:num w:numId="2" w16cid:durableId="1686859583">
    <w:abstractNumId w:val="3"/>
  </w:num>
  <w:num w:numId="3" w16cid:durableId="102189808">
    <w:abstractNumId w:val="4"/>
  </w:num>
  <w:num w:numId="4" w16cid:durableId="1024399716">
    <w:abstractNumId w:val="5"/>
  </w:num>
  <w:num w:numId="5" w16cid:durableId="904608751">
    <w:abstractNumId w:val="1"/>
  </w:num>
  <w:num w:numId="6" w16cid:durableId="1977180778">
    <w:abstractNumId w:val="2"/>
  </w:num>
  <w:num w:numId="7" w16cid:durableId="181871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081ECF"/>
    <w:rsid w:val="000977C1"/>
    <w:rsid w:val="00111FF3"/>
    <w:rsid w:val="00113A9B"/>
    <w:rsid w:val="00193EB5"/>
    <w:rsid w:val="002018E9"/>
    <w:rsid w:val="00220446"/>
    <w:rsid w:val="003A2673"/>
    <w:rsid w:val="003A43D6"/>
    <w:rsid w:val="00454E72"/>
    <w:rsid w:val="004C4BE4"/>
    <w:rsid w:val="005261A0"/>
    <w:rsid w:val="00635058"/>
    <w:rsid w:val="0068140D"/>
    <w:rsid w:val="006C6A47"/>
    <w:rsid w:val="007407ED"/>
    <w:rsid w:val="00765136"/>
    <w:rsid w:val="00776E6C"/>
    <w:rsid w:val="007D6A44"/>
    <w:rsid w:val="00852CC4"/>
    <w:rsid w:val="00860B71"/>
    <w:rsid w:val="00972EC3"/>
    <w:rsid w:val="00994D67"/>
    <w:rsid w:val="009F1168"/>
    <w:rsid w:val="00A95B9D"/>
    <w:rsid w:val="00AD2790"/>
    <w:rsid w:val="00AE33D8"/>
    <w:rsid w:val="00B510A6"/>
    <w:rsid w:val="00BA2BC2"/>
    <w:rsid w:val="00BA442C"/>
    <w:rsid w:val="00BD1516"/>
    <w:rsid w:val="00BE4ECF"/>
    <w:rsid w:val="00C94C5F"/>
    <w:rsid w:val="00D767BE"/>
    <w:rsid w:val="00DA321F"/>
    <w:rsid w:val="00DB7AD6"/>
    <w:rsid w:val="00E13DF9"/>
    <w:rsid w:val="00E140DB"/>
    <w:rsid w:val="00E45DD4"/>
    <w:rsid w:val="00E641F7"/>
    <w:rsid w:val="00E81080"/>
    <w:rsid w:val="00F34A14"/>
    <w:rsid w:val="00F44E96"/>
    <w:rsid w:val="00F45911"/>
    <w:rsid w:val="00FA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2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CC4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CC4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35058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F11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14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4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14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19</cp:revision>
  <dcterms:created xsi:type="dcterms:W3CDTF">2024-12-18T21:48:00Z</dcterms:created>
  <dcterms:modified xsi:type="dcterms:W3CDTF">2025-09-15T18:01:00Z</dcterms:modified>
</cp:coreProperties>
</file>