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572DC79F" w:rsidR="007407ED" w:rsidRPr="00892848" w:rsidRDefault="00CE0A14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WCVM Travel </w:t>
      </w:r>
      <w:r w:rsidR="006B7842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Award</w:t>
      </w: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s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324F144" w14:textId="4328CB0E" w:rsidR="00113A9B" w:rsidRPr="00892848" w:rsidRDefault="00113A9B" w:rsidP="00113A9B">
      <w:pPr>
        <w:tabs>
          <w:tab w:val="left" w:pos="1440"/>
        </w:tabs>
        <w:spacing w:before="325" w:after="240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Award 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Description: </w:t>
      </w:r>
    </w:p>
    <w:p w14:paraId="2C993A98" w14:textId="5A564470" w:rsidR="00113A9B" w:rsidRPr="00113A9B" w:rsidRDefault="00CE0A14" w:rsidP="00113A9B">
      <w:pPr>
        <w:tabs>
          <w:tab w:val="left" w:pos="1440"/>
        </w:tabs>
        <w:spacing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  <w:lang w:val="en-CA"/>
        </w:rPr>
      </w:pPr>
      <w:r w:rsidRPr="00CE0A14">
        <w:rPr>
          <w:rFonts w:ascii="Calibri" w:eastAsia="Arial" w:hAnsi="Calibri" w:cs="Calibri"/>
          <w:color w:val="000000"/>
          <w:sz w:val="24"/>
          <w:szCs w:val="24"/>
        </w:rPr>
        <w:t xml:space="preserve">The purpose of the 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Travel </w:t>
      </w:r>
      <w:r w:rsidRPr="00CE0A14">
        <w:rPr>
          <w:rFonts w:ascii="Calibri" w:eastAsia="Arial" w:hAnsi="Calibri" w:cs="Calibri"/>
          <w:color w:val="000000"/>
          <w:sz w:val="24"/>
          <w:szCs w:val="24"/>
        </w:rPr>
        <w:t>Award</w:t>
      </w:r>
      <w:r>
        <w:rPr>
          <w:rFonts w:ascii="Calibri" w:eastAsia="Arial" w:hAnsi="Calibri" w:cs="Calibri"/>
          <w:color w:val="000000"/>
          <w:sz w:val="24"/>
          <w:szCs w:val="24"/>
        </w:rPr>
        <w:t>s</w:t>
      </w:r>
      <w:r w:rsidRPr="00CE0A14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z w:val="24"/>
          <w:szCs w:val="24"/>
        </w:rPr>
        <w:t>are</w:t>
      </w:r>
      <w:r w:rsidRPr="00CE0A14">
        <w:rPr>
          <w:rFonts w:ascii="Calibri" w:eastAsia="Arial" w:hAnsi="Calibri" w:cs="Calibri"/>
          <w:color w:val="000000"/>
          <w:sz w:val="24"/>
          <w:szCs w:val="24"/>
        </w:rPr>
        <w:t xml:space="preserve"> to provide travel assistance for graduate students of WCVM faculty to travel to scientific meetings between September 1 </w:t>
      </w:r>
      <w:r>
        <w:rPr>
          <w:rFonts w:ascii="Calibri" w:eastAsia="Arial" w:hAnsi="Calibri" w:cs="Calibri"/>
          <w:color w:val="000000"/>
          <w:sz w:val="24"/>
          <w:szCs w:val="24"/>
        </w:rPr>
        <w:t>-</w:t>
      </w:r>
      <w:r w:rsidRPr="00CE0A14">
        <w:rPr>
          <w:rFonts w:ascii="Calibri" w:eastAsia="Arial" w:hAnsi="Calibri" w:cs="Calibri"/>
          <w:color w:val="000000"/>
          <w:sz w:val="24"/>
          <w:szCs w:val="24"/>
        </w:rPr>
        <w:t xml:space="preserve"> February 28 for fall applications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and March 1 – August 30 for Spring applications</w:t>
      </w:r>
      <w:r w:rsidRPr="00CE0A14">
        <w:rPr>
          <w:rFonts w:ascii="Calibri" w:eastAsia="Arial" w:hAnsi="Calibri" w:cs="Calibri"/>
          <w:color w:val="000000"/>
          <w:sz w:val="24"/>
          <w:szCs w:val="24"/>
        </w:rPr>
        <w:t>. Applicants must be presenting results of their research at meetings.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49476325" w14:textId="2B95A932" w:rsidR="007245EB" w:rsidRDefault="007245EB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 w:rsidR="00CE0A14">
        <w:rPr>
          <w:rFonts w:ascii="Calibri" w:eastAsia="Arial" w:hAnsi="Calibri" w:cs="Calibri"/>
          <w:color w:val="000000"/>
          <w:sz w:val="24"/>
          <w:szCs w:val="24"/>
        </w:rPr>
        <w:t>Varies</w:t>
      </w:r>
    </w:p>
    <w:p w14:paraId="265E4EB3" w14:textId="2EC60831" w:rsidR="007407ED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ab/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>Min $500</w:t>
      </w:r>
    </w:p>
    <w:p w14:paraId="490CE39E" w14:textId="257015D1" w:rsidR="007245EB" w:rsidRDefault="007245EB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Deadline:</w:t>
      </w: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ab/>
      </w:r>
      <w:r w:rsidR="00DB6078" w:rsidRPr="00DB6078">
        <w:rPr>
          <w:rFonts w:ascii="Calibri" w:eastAsia="Arial" w:hAnsi="Calibri" w:cs="Calibri"/>
          <w:color w:val="000000"/>
          <w:spacing w:val="-4"/>
          <w:sz w:val="24"/>
          <w:szCs w:val="24"/>
        </w:rPr>
        <w:t>Apr</w:t>
      </w:r>
      <w:r w:rsidR="00DB6078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il </w:t>
      </w:r>
      <w:r w:rsidR="004B7515">
        <w:rPr>
          <w:rFonts w:ascii="Calibri" w:eastAsia="Arial" w:hAnsi="Calibri" w:cs="Calibri"/>
          <w:color w:val="000000"/>
          <w:spacing w:val="-4"/>
          <w:sz w:val="24"/>
          <w:szCs w:val="24"/>
        </w:rPr>
        <w:t>1</w:t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>5</w:t>
      </w:r>
      <w:r w:rsidR="00772E29" w:rsidRPr="00772E29">
        <w:rPr>
          <w:rFonts w:ascii="Calibri" w:eastAsia="Arial" w:hAnsi="Calibri" w:cs="Calibri"/>
          <w:color w:val="000000"/>
          <w:spacing w:val="-4"/>
          <w:sz w:val="24"/>
          <w:szCs w:val="24"/>
          <w:vertAlign w:val="superscript"/>
        </w:rPr>
        <w:t>th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(</w:t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>Spring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)</w:t>
      </w:r>
    </w:p>
    <w:p w14:paraId="52D2A32B" w14:textId="5801B2FD" w:rsidR="00CE0A14" w:rsidRDefault="00CE0A14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ab/>
        <w:t xml:space="preserve"> Oct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ober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15</w:t>
      </w:r>
      <w:r w:rsidR="00772E29" w:rsidRPr="00772E29">
        <w:rPr>
          <w:rFonts w:ascii="Calibri" w:eastAsia="Arial" w:hAnsi="Calibri" w:cs="Calibri"/>
          <w:color w:val="000000"/>
          <w:spacing w:val="-4"/>
          <w:sz w:val="24"/>
          <w:szCs w:val="24"/>
          <w:vertAlign w:val="superscript"/>
        </w:rPr>
        <w:t>th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(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>Fall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)</w:t>
      </w:r>
    </w:p>
    <w:p w14:paraId="2C941015" w14:textId="1252EBF2" w:rsidR="004B7515" w:rsidRDefault="004B7515" w:rsidP="007407ED">
      <w:pPr>
        <w:tabs>
          <w:tab w:val="left" w:pos="1440"/>
        </w:tabs>
        <w:spacing w:before="12" w:line="246" w:lineRule="exact"/>
        <w:textAlignment w:val="baseline"/>
      </w:pPr>
      <w:r w:rsidRPr="004B7515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Application submission:</w:t>
      </w: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hyperlink r:id="rId7" w:history="1">
        <w:r w:rsidRPr="00CC202C">
          <w:rPr>
            <w:rStyle w:val="Hyperlink"/>
            <w:rFonts w:ascii="Calibri" w:eastAsia="Arial" w:hAnsi="Calibri" w:cs="Calibri"/>
            <w:spacing w:val="-4"/>
            <w:sz w:val="24"/>
            <w:szCs w:val="24"/>
          </w:rPr>
          <w:t>https://wcvm.usask.ca/students/graduate-program/graduate-programs.php</w:t>
        </w:r>
      </w:hyperlink>
    </w:p>
    <w:p w14:paraId="7D5B87EE" w14:textId="77777777" w:rsidR="00772E29" w:rsidRDefault="00772E29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</w:p>
    <w:p w14:paraId="323296B7" w14:textId="51348EB7" w:rsidR="004B7515" w:rsidRDefault="004B7515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 xml:space="preserve">Announcement of results:  </w:t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>April 30</w:t>
      </w:r>
      <w:r w:rsidR="00772E29" w:rsidRPr="00772E29">
        <w:rPr>
          <w:rFonts w:ascii="Calibri" w:eastAsia="Arial" w:hAnsi="Calibri" w:cs="Calibri"/>
          <w:color w:val="000000"/>
          <w:spacing w:val="-4"/>
          <w:sz w:val="24"/>
          <w:szCs w:val="24"/>
          <w:vertAlign w:val="superscript"/>
        </w:rPr>
        <w:t>th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(</w:t>
      </w:r>
      <w:r w:rsidR="00CE0A14">
        <w:rPr>
          <w:rFonts w:ascii="Calibri" w:eastAsia="Arial" w:hAnsi="Calibri" w:cs="Calibri"/>
          <w:color w:val="000000"/>
          <w:spacing w:val="-4"/>
          <w:sz w:val="24"/>
          <w:szCs w:val="24"/>
        </w:rPr>
        <w:t>Spring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)</w:t>
      </w:r>
    </w:p>
    <w:p w14:paraId="0D166060" w14:textId="7684FC18" w:rsidR="00772E29" w:rsidRDefault="00CE0A14" w:rsidP="00772E29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ab/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ab/>
        <w:t xml:space="preserve">         October 30</w:t>
      </w:r>
      <w:r w:rsidR="00772E29" w:rsidRPr="00772E29">
        <w:rPr>
          <w:rFonts w:ascii="Calibri" w:eastAsia="Arial" w:hAnsi="Calibri" w:cs="Calibri"/>
          <w:color w:val="000000"/>
          <w:spacing w:val="-4"/>
          <w:sz w:val="24"/>
          <w:szCs w:val="24"/>
          <w:vertAlign w:val="superscript"/>
        </w:rPr>
        <w:t>th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(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>Fall</w:t>
      </w:r>
      <w:r w:rsidR="00772E29">
        <w:rPr>
          <w:rFonts w:ascii="Calibri" w:eastAsia="Arial" w:hAnsi="Calibri" w:cs="Calibri"/>
          <w:color w:val="000000"/>
          <w:spacing w:val="-4"/>
          <w:sz w:val="24"/>
          <w:szCs w:val="24"/>
        </w:rPr>
        <w:t>)</w:t>
      </w:r>
    </w:p>
    <w:p w14:paraId="0AFE0292" w14:textId="6C72D9B2" w:rsidR="007407ED" w:rsidRPr="00772E29" w:rsidRDefault="007407ED" w:rsidP="00772E29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color w:val="000000"/>
          <w:sz w:val="24"/>
          <w:szCs w:val="24"/>
        </w:rPr>
        <w:br/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DB550D6" w14:textId="2CAEE5E2" w:rsidR="007407ED" w:rsidRDefault="007407ED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entering or registered in a WCVM graduate program with a WCVM faculty member (not adjunct) as their primary supervisor.</w:t>
      </w:r>
    </w:p>
    <w:p w14:paraId="3FEB0B9E" w14:textId="7CD80EF5" w:rsidR="007407ED" w:rsidRDefault="007407ED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892848">
        <w:rPr>
          <w:rFonts w:ascii="Calibri" w:eastAsia="Calibri" w:hAnsi="Calibri"/>
          <w:color w:val="000000"/>
          <w:spacing w:val="5"/>
          <w:sz w:val="24"/>
        </w:rPr>
        <w:t xml:space="preserve">Student must be in good </w:t>
      </w:r>
      <w:r w:rsidRPr="00892848">
        <w:rPr>
          <w:rFonts w:ascii="Calibri" w:eastAsia="Calibri" w:hAnsi="Calibri"/>
          <w:color w:val="000000"/>
          <w:sz w:val="24"/>
        </w:rPr>
        <w:t xml:space="preserve">standing within their program and with the College of Graduate &amp; Postdoctoral Studies. </w:t>
      </w:r>
    </w:p>
    <w:p w14:paraId="6BC1B785" w14:textId="4955B002" w:rsidR="00772E29" w:rsidRDefault="00772E29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772E29">
        <w:rPr>
          <w:rFonts w:ascii="Calibri" w:eastAsia="Calibri" w:hAnsi="Calibri"/>
          <w:color w:val="000000"/>
          <w:sz w:val="24"/>
        </w:rPr>
        <w:t>Only one WCVM travel award allowed within a 12-month period for a given student.</w:t>
      </w:r>
    </w:p>
    <w:p w14:paraId="592B8663" w14:textId="5360C791" w:rsidR="00772E29" w:rsidRDefault="00772E29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that hold IPGF funding are ineligible.</w:t>
      </w:r>
    </w:p>
    <w:p w14:paraId="016D0855" w14:textId="42CC30C0" w:rsidR="007407ED" w:rsidRDefault="007407ED"/>
    <w:p w14:paraId="20764C95" w14:textId="2092F3FD" w:rsidR="00D767BE" w:rsidRPr="007407ED" w:rsidRDefault="007407ED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</w:t>
      </w:r>
      <w:r w:rsidR="00FD0268">
        <w:rPr>
          <w:rFonts w:ascii="Calibri" w:hAnsi="Calibri" w:cs="Calibri"/>
          <w:b/>
          <w:bCs/>
          <w:sz w:val="24"/>
          <w:szCs w:val="24"/>
        </w:rPr>
        <w:t>ackages:</w:t>
      </w:r>
    </w:p>
    <w:p w14:paraId="4FC915C7" w14:textId="7D4DEE27" w:rsidR="00113A9B" w:rsidRDefault="00113A9B" w:rsidP="00113A9B">
      <w:pPr>
        <w:pStyle w:val="ListParagraph"/>
        <w:numPr>
          <w:ilvl w:val="0"/>
          <w:numId w:val="4"/>
        </w:numPr>
        <w:spacing w:before="292" w:line="341" w:lineRule="exact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  <w:lang w:val="en-CA"/>
        </w:rPr>
      </w:pPr>
      <w:r w:rsidRPr="00113A9B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Applicants must </w:t>
      </w:r>
      <w:r w:rsidR="00CE0A14">
        <w:rPr>
          <w:rFonts w:ascii="Calibri" w:eastAsia="Calibri" w:hAnsi="Calibri" w:cs="Calibri"/>
          <w:color w:val="000000"/>
          <w:sz w:val="24"/>
          <w:szCs w:val="24"/>
          <w:lang w:val="en-CA"/>
        </w:rPr>
        <w:t>complete the online application.</w:t>
      </w:r>
    </w:p>
    <w:p w14:paraId="1658C77A" w14:textId="77777777" w:rsidR="00C94C5F" w:rsidRPr="00C94C5F" w:rsidRDefault="00C94C5F" w:rsidP="00C94C5F">
      <w:pPr>
        <w:pStyle w:val="ListParagraph"/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</w:p>
    <w:p w14:paraId="1D00EF59" w14:textId="38769504" w:rsidR="007407ED" w:rsidRPr="00C94C5F" w:rsidRDefault="007407ED" w:rsidP="00C94C5F">
      <w:pPr>
        <w:spacing w:before="292" w:line="341" w:lineRule="exact"/>
        <w:ind w:left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C94C5F">
        <w:rPr>
          <w:rFonts w:ascii="Calibri" w:eastAsia="Calibri" w:hAnsi="Calibri"/>
          <w:color w:val="000000"/>
          <w:sz w:val="24"/>
        </w:rPr>
        <w:lastRenderedPageBreak/>
        <w:t xml:space="preserve"> Please </w:t>
      </w:r>
      <w:r w:rsidR="004B7515">
        <w:rPr>
          <w:rFonts w:ascii="Calibri" w:eastAsia="Calibri" w:hAnsi="Calibri"/>
          <w:color w:val="000000"/>
          <w:sz w:val="24"/>
        </w:rPr>
        <w:t xml:space="preserve">visit the </w:t>
      </w:r>
      <w:hyperlink r:id="rId8" w:history="1">
        <w:r w:rsidR="004B7515" w:rsidRPr="004B7515">
          <w:rPr>
            <w:rStyle w:val="Hyperlink"/>
            <w:rFonts w:ascii="Calibri" w:eastAsia="Calibri" w:hAnsi="Calibri"/>
            <w:sz w:val="24"/>
          </w:rPr>
          <w:t xml:space="preserve">WCVM graduate student website  </w:t>
        </w:r>
      </w:hyperlink>
      <w:r w:rsidR="00DB6078">
        <w:rPr>
          <w:rFonts w:ascii="Calibri" w:eastAsia="Calibri" w:hAnsi="Calibri"/>
          <w:color w:val="000000"/>
          <w:sz w:val="24"/>
        </w:rPr>
        <w:t xml:space="preserve"> to apply.</w:t>
      </w:r>
    </w:p>
    <w:p w14:paraId="30CBFEF6" w14:textId="77777777" w:rsidR="007407ED" w:rsidRDefault="007407ED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sectPr w:rsidR="007407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CA54" w14:textId="77777777" w:rsidR="007245EB" w:rsidRDefault="007245EB" w:rsidP="007245EB">
      <w:r>
        <w:separator/>
      </w:r>
    </w:p>
  </w:endnote>
  <w:endnote w:type="continuationSeparator" w:id="0">
    <w:p w14:paraId="59AF094B" w14:textId="77777777" w:rsidR="007245EB" w:rsidRDefault="007245EB" w:rsidP="007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CDB1" w14:textId="77777777" w:rsidR="007245EB" w:rsidRDefault="007245EB" w:rsidP="007245EB">
      <w:r>
        <w:separator/>
      </w:r>
    </w:p>
  </w:footnote>
  <w:footnote w:type="continuationSeparator" w:id="0">
    <w:p w14:paraId="29AD00F9" w14:textId="77777777" w:rsidR="007245EB" w:rsidRDefault="007245EB" w:rsidP="0072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7843384"/>
  <w:p w14:paraId="7DB88F68" w14:textId="54908911" w:rsidR="007245EB" w:rsidRPr="00ED7521" w:rsidRDefault="007245EB" w:rsidP="007245EB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86B32" wp14:editId="250546E4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362B2" w14:textId="77777777" w:rsidR="007245EB" w:rsidRDefault="007245EB" w:rsidP="007245E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FD505" wp14:editId="030BFB69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86B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539362B2" w14:textId="77777777" w:rsidR="007245EB" w:rsidRDefault="007245EB" w:rsidP="007245EB">
                    <w:r>
                      <w:rPr>
                        <w:noProof/>
                      </w:rPr>
                      <w:drawing>
                        <wp:inline distT="0" distB="0" distL="0" distR="0" wp14:anchorId="612FD505" wp14:editId="030BFB69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2C6285B1" w14:textId="77777777" w:rsidR="007245EB" w:rsidRPr="00ED7521" w:rsidRDefault="007245EB" w:rsidP="007245EB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5AAF99E9" w14:textId="77777777" w:rsidR="007245EB" w:rsidRPr="00ED7521" w:rsidRDefault="007245EB" w:rsidP="007245EB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1DB06BD8" w14:textId="77777777" w:rsidR="007245EB" w:rsidRPr="00ED7521" w:rsidRDefault="007245EB" w:rsidP="007245EB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1425FC09" w14:textId="77777777" w:rsidR="007245EB" w:rsidRPr="00ED7521" w:rsidRDefault="007245EB" w:rsidP="007245EB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1042B273" w14:textId="77777777" w:rsidR="007245EB" w:rsidRPr="00ED7521" w:rsidRDefault="007245EB" w:rsidP="007245EB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69C49CB3" w14:textId="77777777" w:rsidR="007245EB" w:rsidRPr="00ED7521" w:rsidRDefault="007245EB" w:rsidP="007245EB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37A178EB" w14:textId="47E7417E" w:rsidR="007245EB" w:rsidRPr="007245EB" w:rsidRDefault="007245EB" w:rsidP="007245EB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0"/>
  </w:p>
  <w:p w14:paraId="16F4E096" w14:textId="77777777" w:rsidR="007245EB" w:rsidRDefault="00724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5A4"/>
    <w:multiLevelType w:val="hybridMultilevel"/>
    <w:tmpl w:val="930831F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BA7EC8"/>
    <w:multiLevelType w:val="multilevel"/>
    <w:tmpl w:val="375AC746"/>
    <w:lvl w:ilvl="0">
      <w:numFmt w:val="bullet"/>
      <w:lvlText w:val="·"/>
      <w:lvlJc w:val="left"/>
      <w:pPr>
        <w:tabs>
          <w:tab w:val="left" w:pos="100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211185"/>
    <w:multiLevelType w:val="multilevel"/>
    <w:tmpl w:val="BB82E602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6"/>
  </w:num>
  <w:num w:numId="2" w16cid:durableId="1686859583">
    <w:abstractNumId w:val="2"/>
  </w:num>
  <w:num w:numId="3" w16cid:durableId="102189808">
    <w:abstractNumId w:val="3"/>
  </w:num>
  <w:num w:numId="4" w16cid:durableId="1024399716">
    <w:abstractNumId w:val="5"/>
  </w:num>
  <w:num w:numId="5" w16cid:durableId="904608751">
    <w:abstractNumId w:val="0"/>
  </w:num>
  <w:num w:numId="6" w16cid:durableId="2004510503">
    <w:abstractNumId w:val="7"/>
  </w:num>
  <w:num w:numId="7" w16cid:durableId="1249578186">
    <w:abstractNumId w:val="1"/>
  </w:num>
  <w:num w:numId="8" w16cid:durableId="86541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113A9B"/>
    <w:rsid w:val="00193EB5"/>
    <w:rsid w:val="002018E9"/>
    <w:rsid w:val="004B7515"/>
    <w:rsid w:val="004C4BE4"/>
    <w:rsid w:val="004C7162"/>
    <w:rsid w:val="005261A0"/>
    <w:rsid w:val="006B7842"/>
    <w:rsid w:val="007245EB"/>
    <w:rsid w:val="007407ED"/>
    <w:rsid w:val="00772E29"/>
    <w:rsid w:val="007C576D"/>
    <w:rsid w:val="007D6A44"/>
    <w:rsid w:val="00860B71"/>
    <w:rsid w:val="00936DB9"/>
    <w:rsid w:val="00BE4ECF"/>
    <w:rsid w:val="00C24CF8"/>
    <w:rsid w:val="00C33EF7"/>
    <w:rsid w:val="00C94C5F"/>
    <w:rsid w:val="00CE0A14"/>
    <w:rsid w:val="00D56CA6"/>
    <w:rsid w:val="00D767BE"/>
    <w:rsid w:val="00DA321F"/>
    <w:rsid w:val="00DA7978"/>
    <w:rsid w:val="00DB6078"/>
    <w:rsid w:val="00DB7AD6"/>
    <w:rsid w:val="00E93271"/>
    <w:rsid w:val="00E94B3C"/>
    <w:rsid w:val="00ED10BF"/>
    <w:rsid w:val="00F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842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42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4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EB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4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EB"/>
    <w:rPr>
      <w:rFonts w:ascii="Times New Roman" w:eastAsia="PMingLiU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B60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vm.usask.ca/students/graduate-program/graduate-program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Company>University of Saskatchewan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4</cp:revision>
  <dcterms:created xsi:type="dcterms:W3CDTF">2025-09-15T17:40:00Z</dcterms:created>
  <dcterms:modified xsi:type="dcterms:W3CDTF">2025-09-15T17:48:00Z</dcterms:modified>
</cp:coreProperties>
</file>