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4B2F" w14:textId="561503C0" w:rsidR="00793B3B" w:rsidRPr="00720596" w:rsidRDefault="002939F7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b/>
          <w:bCs/>
          <w:color w:val="000000"/>
        </w:rPr>
      </w:pPr>
      <w:r w:rsidRPr="00720596">
        <w:rPr>
          <w:rFonts w:cs="Calibri"/>
          <w:b/>
          <w:bCs/>
          <w:color w:val="000000"/>
        </w:rPr>
        <w:t>BRITISH COLUMBIA RESIDENT</w:t>
      </w:r>
      <w:r w:rsidR="005417B6" w:rsidRPr="00720596">
        <w:rPr>
          <w:rFonts w:cs="Calibri"/>
          <w:b/>
          <w:bCs/>
          <w:color w:val="000000"/>
        </w:rPr>
        <w:t xml:space="preserve"> GRADUATE</w:t>
      </w:r>
      <w:r w:rsidR="00793B3B" w:rsidRPr="00720596">
        <w:rPr>
          <w:rFonts w:cs="Calibri"/>
          <w:b/>
          <w:bCs/>
          <w:color w:val="000000"/>
        </w:rPr>
        <w:t xml:space="preserve"> SCHOLARSHIP </w:t>
      </w:r>
      <w:r w:rsidR="00E13FCD" w:rsidRPr="00720596">
        <w:rPr>
          <w:rFonts w:cs="Calibri"/>
          <w:b/>
          <w:bCs/>
          <w:color w:val="000000"/>
        </w:rPr>
        <w:t>FOR VETERINARIANS</w:t>
      </w:r>
    </w:p>
    <w:p w14:paraId="4B2B4E79" w14:textId="77777777" w:rsidR="00793B3B" w:rsidRPr="00720596" w:rsidRDefault="00B0227E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b/>
          <w:bCs/>
          <w:color w:val="000000"/>
        </w:rPr>
        <w:t>Scholarship</w:t>
      </w:r>
      <w:r w:rsidR="00793B3B" w:rsidRPr="00720596">
        <w:rPr>
          <w:rFonts w:cs="Calibri"/>
          <w:b/>
          <w:bCs/>
          <w:color w:val="000000"/>
        </w:rPr>
        <w:t xml:space="preserve"> Description: </w:t>
      </w:r>
    </w:p>
    <w:p w14:paraId="576E504C" w14:textId="3D113B19" w:rsidR="002939F7" w:rsidRPr="00720596" w:rsidRDefault="002939F7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Support </w:t>
      </w:r>
      <w:r w:rsidR="00DB0ED2" w:rsidRPr="00720596">
        <w:rPr>
          <w:rFonts w:cs="Calibri"/>
          <w:color w:val="000000"/>
        </w:rPr>
        <w:t>o</w:t>
      </w:r>
      <w:r w:rsidRPr="00720596">
        <w:rPr>
          <w:rFonts w:cs="Calibri"/>
          <w:color w:val="000000"/>
        </w:rPr>
        <w:t>f</w:t>
      </w:r>
      <w:r w:rsidR="00DB0ED2" w:rsidRPr="00720596">
        <w:rPr>
          <w:rFonts w:cs="Calibri"/>
          <w:color w:val="000000"/>
        </w:rPr>
        <w:t xml:space="preserve"> Graduate Stu</w:t>
      </w:r>
      <w:r w:rsidRPr="00720596">
        <w:rPr>
          <w:rFonts w:cs="Calibri"/>
          <w:color w:val="000000"/>
        </w:rPr>
        <w:t>dents is a priority of the Government of British Columbia (BC)</w:t>
      </w:r>
      <w:r w:rsidR="00DB0ED2" w:rsidRPr="00720596">
        <w:rPr>
          <w:rFonts w:cs="Calibri"/>
          <w:color w:val="000000"/>
        </w:rPr>
        <w:t xml:space="preserve">. </w:t>
      </w:r>
      <w:r w:rsidRPr="00720596">
        <w:rPr>
          <w:rFonts w:cs="Calibri"/>
          <w:color w:val="000000"/>
        </w:rPr>
        <w:t>The objective of the BC Resident</w:t>
      </w:r>
      <w:r w:rsidR="00E13FCD" w:rsidRPr="00720596">
        <w:rPr>
          <w:rFonts w:cs="Calibri"/>
          <w:color w:val="000000"/>
        </w:rPr>
        <w:t xml:space="preserve"> Graduate</w:t>
      </w:r>
      <w:r w:rsidRPr="00720596">
        <w:rPr>
          <w:rFonts w:cs="Calibri"/>
          <w:color w:val="000000"/>
        </w:rPr>
        <w:t xml:space="preserve"> Scholarship</w:t>
      </w:r>
      <w:r w:rsidR="00793B3B" w:rsidRPr="00720596">
        <w:rPr>
          <w:rFonts w:cs="Calibri"/>
          <w:color w:val="000000"/>
        </w:rPr>
        <w:t xml:space="preserve"> is to </w:t>
      </w:r>
      <w:r w:rsidRPr="00720596">
        <w:rPr>
          <w:rFonts w:cs="Calibri"/>
          <w:color w:val="000000"/>
        </w:rPr>
        <w:t>provide</w:t>
      </w:r>
      <w:r w:rsidR="00E13FCD" w:rsidRPr="00720596">
        <w:rPr>
          <w:rFonts w:cs="Calibri"/>
          <w:color w:val="000000"/>
        </w:rPr>
        <w:t xml:space="preserve"> licensed</w:t>
      </w:r>
      <w:r w:rsidR="003E0EE4" w:rsidRPr="00720596">
        <w:rPr>
          <w:rFonts w:cs="Calibri"/>
          <w:color w:val="000000"/>
        </w:rPr>
        <w:t xml:space="preserve"> </w:t>
      </w:r>
      <w:r w:rsidR="00E13FCD" w:rsidRPr="00720596">
        <w:rPr>
          <w:rFonts w:cs="Calibri"/>
          <w:color w:val="000000"/>
        </w:rPr>
        <w:t>Veterinarian G</w:t>
      </w:r>
      <w:r w:rsidR="00AB7F9A" w:rsidRPr="00720596">
        <w:rPr>
          <w:rFonts w:cs="Calibri"/>
          <w:color w:val="000000"/>
        </w:rPr>
        <w:t>raduate S</w:t>
      </w:r>
      <w:r w:rsidR="00630A74" w:rsidRPr="00720596">
        <w:rPr>
          <w:rFonts w:cs="Calibri"/>
          <w:color w:val="000000"/>
        </w:rPr>
        <w:t>tudents</w:t>
      </w:r>
      <w:r w:rsidR="001B2769" w:rsidRPr="00720596">
        <w:rPr>
          <w:rFonts w:cs="Calibri"/>
          <w:color w:val="000000"/>
        </w:rPr>
        <w:t xml:space="preserve"> </w:t>
      </w:r>
      <w:r w:rsidRPr="00720596">
        <w:rPr>
          <w:rFonts w:cs="Calibri"/>
          <w:color w:val="000000"/>
        </w:rPr>
        <w:t xml:space="preserve">that </w:t>
      </w:r>
      <w:r w:rsidR="00E13FCD" w:rsidRPr="00720596">
        <w:rPr>
          <w:rFonts w:cs="Calibri"/>
          <w:color w:val="000000"/>
        </w:rPr>
        <w:t xml:space="preserve">have </w:t>
      </w:r>
      <w:r w:rsidR="009C52B5" w:rsidRPr="00720596">
        <w:rPr>
          <w:rFonts w:cs="Calibri"/>
          <w:color w:val="000000"/>
        </w:rPr>
        <w:t>previously</w:t>
      </w:r>
      <w:r w:rsidR="00E13FCD" w:rsidRPr="00720596">
        <w:rPr>
          <w:rFonts w:cs="Calibri"/>
          <w:color w:val="000000"/>
        </w:rPr>
        <w:t xml:space="preserve"> established residency in</w:t>
      </w:r>
      <w:r w:rsidRPr="00720596">
        <w:rPr>
          <w:rFonts w:cs="Calibri"/>
          <w:color w:val="000000"/>
        </w:rPr>
        <w:t xml:space="preserve"> BC</w:t>
      </w:r>
      <w:r w:rsidR="00E13FCD" w:rsidRPr="00720596">
        <w:rPr>
          <w:rFonts w:cs="Calibri"/>
          <w:color w:val="000000"/>
        </w:rPr>
        <w:t xml:space="preserve"> to further their</w:t>
      </w:r>
      <w:r w:rsidR="00DB0ED2" w:rsidRPr="00720596">
        <w:rPr>
          <w:rFonts w:cs="Calibri"/>
          <w:color w:val="000000"/>
        </w:rPr>
        <w:t xml:space="preserve"> </w:t>
      </w:r>
      <w:r w:rsidRPr="00720596">
        <w:rPr>
          <w:rFonts w:cs="Calibri"/>
          <w:color w:val="000000"/>
        </w:rPr>
        <w:t>stud</w:t>
      </w:r>
      <w:r w:rsidR="00E13FCD" w:rsidRPr="00720596">
        <w:rPr>
          <w:rFonts w:cs="Calibri"/>
          <w:color w:val="000000"/>
        </w:rPr>
        <w:t xml:space="preserve">ies </w:t>
      </w:r>
      <w:r w:rsidR="009C52B5" w:rsidRPr="00720596">
        <w:rPr>
          <w:rFonts w:cs="Calibri"/>
          <w:color w:val="000000"/>
        </w:rPr>
        <w:t>in a</w:t>
      </w:r>
      <w:r w:rsidR="00E13FCD" w:rsidRPr="00720596">
        <w:rPr>
          <w:rFonts w:cs="Calibri"/>
          <w:color w:val="000000"/>
        </w:rPr>
        <w:t xml:space="preserve"> residency, a MSc or a PhD</w:t>
      </w:r>
      <w:r w:rsidRPr="00720596">
        <w:rPr>
          <w:rFonts w:cs="Calibri"/>
          <w:color w:val="000000"/>
        </w:rPr>
        <w:t xml:space="preserve"> in the areas of:</w:t>
      </w:r>
    </w:p>
    <w:p w14:paraId="554EC08D" w14:textId="77777777" w:rsidR="009C52B5" w:rsidRPr="00720596" w:rsidRDefault="009C52B5" w:rsidP="009C52B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t>P</w:t>
      </w:r>
      <w:r w:rsidRPr="00720596">
        <w:rPr>
          <w:rFonts w:cs="Calibri"/>
          <w:color w:val="000000"/>
        </w:rPr>
        <w:t>athology</w:t>
      </w:r>
    </w:p>
    <w:p w14:paraId="794569D3" w14:textId="77777777" w:rsidR="009C52B5" w:rsidRPr="00720596" w:rsidRDefault="009C52B5" w:rsidP="009C52B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Bacteriology or virology</w:t>
      </w:r>
    </w:p>
    <w:p w14:paraId="4ED2EB2D" w14:textId="77777777" w:rsidR="009C52B5" w:rsidRPr="00720596" w:rsidRDefault="009C52B5" w:rsidP="009C52B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Genomics</w:t>
      </w:r>
    </w:p>
    <w:p w14:paraId="255DCD72" w14:textId="3855F74F" w:rsidR="009C52B5" w:rsidRPr="00720596" w:rsidRDefault="009C52B5" w:rsidP="009C52B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Population-medicine such as epidemiology or herd health</w:t>
      </w:r>
    </w:p>
    <w:p w14:paraId="3736D14D" w14:textId="6D434591" w:rsidR="009C52B5" w:rsidRPr="00720596" w:rsidRDefault="009C52B5" w:rsidP="009C52B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Veterinary public health</w:t>
      </w:r>
    </w:p>
    <w:p w14:paraId="101AE989" w14:textId="77777777" w:rsidR="00585D4A" w:rsidRDefault="00585D4A" w:rsidP="00585D4A">
      <w:pPr>
        <w:jc w:val="both"/>
        <w:rPr>
          <w:rFonts w:eastAsia="Times New Roman" w:cs="Calibri"/>
          <w:b/>
          <w:bCs/>
          <w:color w:val="000000"/>
          <w:lang w:eastAsia="en-CA"/>
        </w:rPr>
      </w:pPr>
    </w:p>
    <w:p w14:paraId="3EFD89B5" w14:textId="3C9EB464" w:rsidR="00585D4A" w:rsidRPr="006B1CB6" w:rsidRDefault="00585D4A" w:rsidP="00585D4A">
      <w:pPr>
        <w:jc w:val="both"/>
        <w:rPr>
          <w:rFonts w:eastAsia="Times New Roman" w:cs="Calibri"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>Number of awards: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  <w:r w:rsidR="008933B5">
        <w:rPr>
          <w:rFonts w:eastAsia="Times New Roman" w:cs="Calibri"/>
          <w:color w:val="000000"/>
          <w:lang w:eastAsia="en-CA"/>
        </w:rPr>
        <w:t>Dependent of availability of funding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</w:p>
    <w:p w14:paraId="1F98B89A" w14:textId="01E29C07" w:rsidR="00585D4A" w:rsidRPr="006B1CB6" w:rsidRDefault="00585D4A" w:rsidP="00585D4A">
      <w:pPr>
        <w:jc w:val="both"/>
        <w:rPr>
          <w:rFonts w:eastAsia="Times New Roman" w:cs="Calibri"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>Value of award: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  <w:r>
        <w:rPr>
          <w:rFonts w:eastAsia="Times New Roman" w:cs="Calibri"/>
          <w:color w:val="000000"/>
          <w:lang w:eastAsia="en-CA"/>
        </w:rPr>
        <w:t>$ 17,500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</w:p>
    <w:p w14:paraId="40EEA93D" w14:textId="243C7C96" w:rsidR="00585D4A" w:rsidRDefault="00585D4A" w:rsidP="00585D4A">
      <w:pPr>
        <w:jc w:val="both"/>
        <w:rPr>
          <w:rFonts w:eastAsia="Times New Roman" w:cs="Calibri"/>
          <w:color w:val="000000"/>
          <w:lang w:eastAsia="en-CA"/>
        </w:rPr>
      </w:pPr>
      <w:bookmarkStart w:id="0" w:name="_Hlk188878465"/>
      <w:r w:rsidRPr="006B1CB6">
        <w:rPr>
          <w:rFonts w:eastAsia="Times New Roman" w:cs="Calibri"/>
          <w:b/>
          <w:bCs/>
          <w:color w:val="000000"/>
          <w:lang w:eastAsia="en-CA"/>
        </w:rPr>
        <w:t xml:space="preserve">Deadline for submission: </w:t>
      </w:r>
      <w:r>
        <w:rPr>
          <w:rFonts w:eastAsia="Times New Roman" w:cs="Calibri"/>
          <w:color w:val="000000"/>
          <w:lang w:eastAsia="en-CA"/>
        </w:rPr>
        <w:t>April 1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</w:p>
    <w:p w14:paraId="1EDF52F8" w14:textId="77777777" w:rsidR="00585D4A" w:rsidRPr="00253BFA" w:rsidRDefault="00585D4A" w:rsidP="00585D4A">
      <w:pPr>
        <w:jc w:val="both"/>
        <w:rPr>
          <w:rFonts w:eastAsia="Times New Roman" w:cs="Calibri"/>
          <w:color w:val="000000"/>
          <w:lang w:eastAsia="en-CA"/>
        </w:rPr>
      </w:pPr>
      <w:bookmarkStart w:id="1" w:name="_Hlk194925983"/>
      <w:r>
        <w:rPr>
          <w:rFonts w:eastAsia="Times New Roman" w:cs="Calibri"/>
          <w:b/>
          <w:bCs/>
          <w:color w:val="000000"/>
          <w:lang w:eastAsia="en-CA"/>
        </w:rPr>
        <w:t>Application link</w:t>
      </w:r>
      <w:r w:rsidRPr="00253BFA">
        <w:rPr>
          <w:rFonts w:eastAsia="Times New Roman" w:cs="Calibri"/>
          <w:b/>
          <w:bCs/>
          <w:color w:val="000000"/>
          <w:lang w:eastAsia="en-CA"/>
        </w:rPr>
        <w:t>:</w:t>
      </w:r>
      <w:r w:rsidRPr="000B2790">
        <w:rPr>
          <w:rFonts w:eastAsia="Times New Roman" w:cs="Calibri"/>
          <w:i/>
          <w:iCs/>
          <w:color w:val="000000"/>
          <w:lang w:eastAsia="en-CA"/>
        </w:rPr>
        <w:t xml:space="preserve"> </w:t>
      </w:r>
      <w:r w:rsidRPr="00723004">
        <w:rPr>
          <w:rFonts w:eastAsia="Times New Roman" w:cs="Calibri"/>
          <w:i/>
          <w:iCs/>
          <w:color w:val="000000"/>
          <w:lang w:eastAsia="en-CA"/>
        </w:rPr>
        <w:t>https://wcvm.usask.ca/students/graduate-program/graduate-programs.php</w:t>
      </w:r>
    </w:p>
    <w:bookmarkEnd w:id="1"/>
    <w:p w14:paraId="787EA458" w14:textId="4D4AFAE9" w:rsidR="00585D4A" w:rsidRPr="006B1CB6" w:rsidRDefault="00585D4A" w:rsidP="00585D4A">
      <w:pPr>
        <w:jc w:val="both"/>
        <w:rPr>
          <w:rFonts w:eastAsia="Times New Roman" w:cs="Calibri"/>
          <w:i/>
          <w:iCs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 xml:space="preserve">Announcement of results: </w:t>
      </w:r>
      <w:r>
        <w:rPr>
          <w:rFonts w:eastAsia="Times New Roman" w:cs="Calibri"/>
          <w:color w:val="000000"/>
          <w:lang w:eastAsia="en-CA"/>
        </w:rPr>
        <w:t>Spring banquet awards ceremony</w:t>
      </w:r>
    </w:p>
    <w:bookmarkEnd w:id="0"/>
    <w:p w14:paraId="185D7225" w14:textId="77777777" w:rsidR="00585D4A" w:rsidRDefault="00585D4A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</w:p>
    <w:p w14:paraId="0F3A44D0" w14:textId="6D3B55F4" w:rsidR="005D123B" w:rsidRPr="00720596" w:rsidRDefault="005D123B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Each student who is successful in receiving a </w:t>
      </w:r>
      <w:r w:rsidR="002939F7" w:rsidRPr="00720596">
        <w:rPr>
          <w:rFonts w:cs="Calibri"/>
          <w:color w:val="000000"/>
        </w:rPr>
        <w:t xml:space="preserve">BC </w:t>
      </w:r>
      <w:r w:rsidR="009C52B5" w:rsidRPr="00720596">
        <w:rPr>
          <w:rFonts w:cs="Calibri"/>
          <w:color w:val="000000"/>
        </w:rPr>
        <w:t xml:space="preserve">Resident Graduate Scholarship </w:t>
      </w:r>
      <w:r w:rsidR="002939F7" w:rsidRPr="00720596">
        <w:rPr>
          <w:rFonts w:cs="Calibri"/>
          <w:color w:val="000000"/>
        </w:rPr>
        <w:t>would receive</w:t>
      </w:r>
      <w:r w:rsidR="009C52B5" w:rsidRPr="00720596">
        <w:rPr>
          <w:rFonts w:cs="Calibri"/>
          <w:color w:val="000000"/>
        </w:rPr>
        <w:t xml:space="preserve"> </w:t>
      </w:r>
      <w:r w:rsidR="002939F7" w:rsidRPr="00720596">
        <w:rPr>
          <w:rFonts w:cs="Calibri"/>
          <w:color w:val="000000"/>
        </w:rPr>
        <w:t>$17,500</w:t>
      </w:r>
      <w:r w:rsidR="009C52B5" w:rsidRPr="00720596">
        <w:rPr>
          <w:rFonts w:cs="Calibri"/>
          <w:color w:val="000000"/>
        </w:rPr>
        <w:t xml:space="preserve">/yr </w:t>
      </w:r>
      <w:r w:rsidR="00B620E8">
        <w:rPr>
          <w:rFonts w:cs="Calibri"/>
          <w:color w:val="000000"/>
          <w:u w:val="single"/>
        </w:rPr>
        <w:t>in addition to</w:t>
      </w:r>
      <w:r w:rsidR="009C52B5" w:rsidRPr="00720596">
        <w:rPr>
          <w:rFonts w:cs="Calibri"/>
          <w:color w:val="000000"/>
        </w:rPr>
        <w:t xml:space="preserve"> their current stipend </w:t>
      </w:r>
      <w:r w:rsidR="00826019" w:rsidRPr="00720596">
        <w:rPr>
          <w:rFonts w:cs="Calibri"/>
          <w:color w:val="000000"/>
        </w:rPr>
        <w:t>provided by</w:t>
      </w:r>
      <w:r w:rsidR="009C52B5" w:rsidRPr="00720596">
        <w:rPr>
          <w:rFonts w:cs="Calibri"/>
          <w:color w:val="000000"/>
        </w:rPr>
        <w:t xml:space="preserve"> fellowship or other support</w:t>
      </w:r>
      <w:r w:rsidR="00B620E8">
        <w:rPr>
          <w:rFonts w:cs="Calibri"/>
          <w:color w:val="000000"/>
        </w:rPr>
        <w:t xml:space="preserve"> (i.e. </w:t>
      </w:r>
      <w:r w:rsidR="00E72323">
        <w:rPr>
          <w:rFonts w:cs="Calibri"/>
          <w:color w:val="000000"/>
        </w:rPr>
        <w:t>supervisors or departments cannot claw back stipend support)</w:t>
      </w:r>
      <w:r w:rsidR="009C52B5" w:rsidRPr="00720596">
        <w:rPr>
          <w:rFonts w:cs="Calibri"/>
          <w:color w:val="000000"/>
        </w:rPr>
        <w:t>.</w:t>
      </w:r>
      <w:r w:rsidR="002939F7" w:rsidRPr="00720596">
        <w:rPr>
          <w:rFonts w:cs="Calibri"/>
          <w:color w:val="000000"/>
        </w:rPr>
        <w:t xml:space="preserve"> The </w:t>
      </w:r>
      <w:r w:rsidR="0012085A" w:rsidRPr="00720596">
        <w:rPr>
          <w:rFonts w:cs="Calibri"/>
          <w:color w:val="000000"/>
        </w:rPr>
        <w:t>WCVM Associate Dean Research office</w:t>
      </w:r>
      <w:r w:rsidRPr="00720596">
        <w:rPr>
          <w:rFonts w:cs="Calibri"/>
          <w:color w:val="000000"/>
        </w:rPr>
        <w:t xml:space="preserve"> reserves the option to fund qualified appli</w:t>
      </w:r>
      <w:r w:rsidR="002939F7" w:rsidRPr="00720596">
        <w:rPr>
          <w:rFonts w:cs="Calibri"/>
          <w:color w:val="000000"/>
        </w:rPr>
        <w:t xml:space="preserve">cants at a higher </w:t>
      </w:r>
      <w:r w:rsidR="0012085A" w:rsidRPr="00720596">
        <w:rPr>
          <w:rFonts w:cs="Calibri"/>
          <w:color w:val="000000"/>
        </w:rPr>
        <w:t xml:space="preserve">or lower </w:t>
      </w:r>
      <w:r w:rsidR="002939F7" w:rsidRPr="00720596">
        <w:rPr>
          <w:rFonts w:cs="Calibri"/>
          <w:color w:val="000000"/>
        </w:rPr>
        <w:t>rate</w:t>
      </w:r>
      <w:r w:rsidRPr="00720596">
        <w:rPr>
          <w:rFonts w:cs="Calibri"/>
          <w:color w:val="000000"/>
        </w:rPr>
        <w:t xml:space="preserve">, if </w:t>
      </w:r>
      <w:r w:rsidR="002939F7" w:rsidRPr="00720596">
        <w:rPr>
          <w:rFonts w:cs="Calibri"/>
          <w:color w:val="000000"/>
        </w:rPr>
        <w:t xml:space="preserve">directed by the Government of BC </w:t>
      </w:r>
      <w:r w:rsidR="0012085A" w:rsidRPr="00720596">
        <w:rPr>
          <w:rFonts w:cs="Calibri"/>
          <w:color w:val="000000"/>
        </w:rPr>
        <w:t xml:space="preserve">or to fit </w:t>
      </w:r>
      <w:r w:rsidR="002939F7" w:rsidRPr="00720596">
        <w:rPr>
          <w:rFonts w:cs="Calibri"/>
          <w:color w:val="000000"/>
        </w:rPr>
        <w:t>within the budgetary allowance of the fiscal year</w:t>
      </w:r>
      <w:r w:rsidRPr="00720596">
        <w:rPr>
          <w:rFonts w:cs="Calibri"/>
          <w:color w:val="000000"/>
        </w:rPr>
        <w:t xml:space="preserve">.  </w:t>
      </w:r>
    </w:p>
    <w:p w14:paraId="496EA1F3" w14:textId="5FD546C4" w:rsidR="00731049" w:rsidRPr="00720596" w:rsidRDefault="004A2130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sym w:font="Symbol" w:char="F0B7"/>
      </w:r>
      <w:r w:rsidRPr="00720596">
        <w:rPr>
          <w:rFonts w:cs="Calibri"/>
          <w:color w:val="000000"/>
        </w:rPr>
        <w:t xml:space="preserve"> </w:t>
      </w:r>
      <w:r w:rsidR="00CD3C43" w:rsidRPr="00720596">
        <w:rPr>
          <w:rFonts w:cs="Calibri"/>
          <w:color w:val="000000"/>
        </w:rPr>
        <w:t xml:space="preserve">Awards </w:t>
      </w:r>
      <w:r w:rsidRPr="00720596">
        <w:rPr>
          <w:rFonts w:cs="Calibri"/>
          <w:color w:val="000000"/>
        </w:rPr>
        <w:t xml:space="preserve">will be </w:t>
      </w:r>
      <w:r w:rsidR="00585D4A">
        <w:rPr>
          <w:rFonts w:cs="Calibri"/>
          <w:color w:val="000000"/>
        </w:rPr>
        <w:t>paid throughout the academic year</w:t>
      </w:r>
      <w:r w:rsidR="00720596" w:rsidRPr="00720596">
        <w:rPr>
          <w:rFonts w:cs="Calibri"/>
          <w:color w:val="000000"/>
        </w:rPr>
        <w:t xml:space="preserve">. </w:t>
      </w:r>
      <w:r w:rsidR="00C34894" w:rsidRPr="00720596">
        <w:rPr>
          <w:rFonts w:cs="Calibri"/>
          <w:color w:val="000000"/>
        </w:rPr>
        <w:t xml:space="preserve"> </w:t>
      </w:r>
    </w:p>
    <w:p w14:paraId="3447BE92" w14:textId="1408A998" w:rsidR="00CD3C43" w:rsidRPr="00720596" w:rsidRDefault="00CD3C43" w:rsidP="00CD3C43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bookmarkStart w:id="2" w:name="_Hlk128556663"/>
      <w:r w:rsidRPr="00720596">
        <w:rPr>
          <w:rFonts w:cs="Calibri"/>
          <w:color w:val="000000"/>
          <w:highlight w:val="yellow"/>
        </w:rPr>
        <w:t>IMPORTANT</w:t>
      </w:r>
      <w:r w:rsidRPr="00720596">
        <w:rPr>
          <w:rFonts w:cs="Calibri"/>
          <w:color w:val="000000"/>
        </w:rPr>
        <w:t xml:space="preserve">: If you are awarded a </w:t>
      </w:r>
      <w:r w:rsidR="006D5C4B" w:rsidRPr="00720596">
        <w:rPr>
          <w:rFonts w:cs="Calibri"/>
          <w:color w:val="000000"/>
        </w:rPr>
        <w:t>BC Resident Graduate Scholarship</w:t>
      </w:r>
      <w:r w:rsidRPr="00720596">
        <w:rPr>
          <w:rFonts w:cs="Calibri"/>
          <w:color w:val="000000"/>
        </w:rPr>
        <w:t xml:space="preserve">, </w:t>
      </w:r>
      <w:r w:rsidRPr="00720596">
        <w:rPr>
          <w:rFonts w:cs="Calibri"/>
          <w:i/>
          <w:color w:val="000000"/>
          <w:u w:val="single"/>
        </w:rPr>
        <w:t>you must confirm your registration status and NSID</w:t>
      </w:r>
      <w:r w:rsidRPr="00720596">
        <w:rPr>
          <w:rFonts w:cs="Calibri"/>
          <w:color w:val="000000"/>
        </w:rPr>
        <w:t xml:space="preserve"> to </w:t>
      </w:r>
      <w:hyperlink r:id="rId10" w:history="1">
        <w:r w:rsidRPr="00720596">
          <w:rPr>
            <w:rStyle w:val="Hyperlink"/>
            <w:rFonts w:cs="Calibri"/>
          </w:rPr>
          <w:t>wcvm.research@usask.ca</w:t>
        </w:r>
      </w:hyperlink>
      <w:r w:rsidRPr="00720596">
        <w:rPr>
          <w:rFonts w:cs="Calibri"/>
          <w:color w:val="000000"/>
        </w:rPr>
        <w:t xml:space="preserve"> before the University term course withdrawal/registration deadline or you will forfeit your </w:t>
      </w:r>
      <w:r w:rsidR="002939F7" w:rsidRPr="00720596">
        <w:rPr>
          <w:rFonts w:cs="Calibri"/>
          <w:color w:val="000000"/>
        </w:rPr>
        <w:t>award</w:t>
      </w:r>
      <w:r w:rsidRPr="00720596">
        <w:rPr>
          <w:rFonts w:cs="Calibri"/>
          <w:color w:val="000000"/>
        </w:rPr>
        <w:t xml:space="preserve">. </w:t>
      </w:r>
    </w:p>
    <w:bookmarkEnd w:id="2"/>
    <w:p w14:paraId="6E177D64" w14:textId="77777777" w:rsidR="00C56399" w:rsidRDefault="00C56399" w:rsidP="00B0227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b/>
          <w:bCs/>
          <w:color w:val="000000"/>
        </w:rPr>
      </w:pPr>
    </w:p>
    <w:p w14:paraId="3F66B1F8" w14:textId="7A962BB3" w:rsidR="00B0227E" w:rsidRPr="00720596" w:rsidRDefault="00B0227E" w:rsidP="00B0227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b/>
          <w:bCs/>
          <w:color w:val="000000"/>
        </w:rPr>
        <w:t xml:space="preserve">Eligibility: </w:t>
      </w:r>
    </w:p>
    <w:p w14:paraId="2155039F" w14:textId="6D386FCC" w:rsidR="00F07097" w:rsidRDefault="00F07097" w:rsidP="00B022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Graduate Students must be a veterinarian licensed to practice in Canada.</w:t>
      </w:r>
      <w:r w:rsidR="00D3747E">
        <w:rPr>
          <w:rFonts w:cs="Calibri"/>
          <w:color w:val="000000"/>
        </w:rPr>
        <w:t xml:space="preserve"> </w:t>
      </w:r>
    </w:p>
    <w:p w14:paraId="61C64325" w14:textId="412E1E81" w:rsidR="00B0227E" w:rsidRPr="00720596" w:rsidRDefault="00F07097" w:rsidP="00B022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Graduate Students m</w:t>
      </w:r>
      <w:r w:rsidR="00CD3C43" w:rsidRPr="00720596">
        <w:rPr>
          <w:rFonts w:cs="Calibri"/>
          <w:color w:val="000000"/>
        </w:rPr>
        <w:t xml:space="preserve">ust </w:t>
      </w:r>
      <w:r>
        <w:rPr>
          <w:rFonts w:cs="Calibri"/>
          <w:color w:val="000000"/>
        </w:rPr>
        <w:t>have previously established</w:t>
      </w:r>
      <w:r w:rsidR="00573C81" w:rsidRPr="00720596">
        <w:rPr>
          <w:rFonts w:cs="Calibri"/>
          <w:color w:val="000000"/>
        </w:rPr>
        <w:t xml:space="preserve"> residen</w:t>
      </w:r>
      <w:r>
        <w:rPr>
          <w:rFonts w:cs="Calibri"/>
          <w:color w:val="000000"/>
        </w:rPr>
        <w:t>cy in</w:t>
      </w:r>
      <w:r w:rsidR="00573C81" w:rsidRPr="00720596">
        <w:rPr>
          <w:rFonts w:cs="Calibri"/>
          <w:color w:val="000000"/>
        </w:rPr>
        <w:t xml:space="preserve"> BC which is defined as</w:t>
      </w:r>
      <w:r>
        <w:rPr>
          <w:rFonts w:cs="Calibri"/>
          <w:color w:val="000000"/>
        </w:rPr>
        <w:t>:</w:t>
      </w:r>
      <w:r w:rsidR="00573C81" w:rsidRPr="00720596">
        <w:rPr>
          <w:rFonts w:cs="Calibri"/>
          <w:color w:val="000000"/>
        </w:rPr>
        <w:t xml:space="preserve"> </w:t>
      </w:r>
      <w:r w:rsidR="00573C81" w:rsidRPr="00720596">
        <w:rPr>
          <w:color w:val="000000"/>
        </w:rPr>
        <w:t xml:space="preserve"> “A student that was </w:t>
      </w:r>
      <w:r w:rsidR="00573C81" w:rsidRPr="00720596">
        <w:rPr>
          <w:color w:val="242424"/>
          <w:shd w:val="clear" w:color="auto" w:fill="FFFFFF"/>
        </w:rPr>
        <w:t xml:space="preserve">previously a BC quota student in the </w:t>
      </w:r>
      <w:r w:rsidR="00573C81" w:rsidRPr="00720596">
        <w:rPr>
          <w:color w:val="000000"/>
        </w:rPr>
        <w:t>WCVM DVM</w:t>
      </w:r>
      <w:r>
        <w:rPr>
          <w:color w:val="000000"/>
        </w:rPr>
        <w:t xml:space="preserve"> undergraduate</w:t>
      </w:r>
      <w:r w:rsidR="00573C81" w:rsidRPr="00720596">
        <w:rPr>
          <w:color w:val="000000"/>
        </w:rPr>
        <w:t xml:space="preserve"> program or someone who </w:t>
      </w:r>
      <w:r>
        <w:rPr>
          <w:color w:val="000000"/>
        </w:rPr>
        <w:t xml:space="preserve">had </w:t>
      </w:r>
      <w:r w:rsidR="00573C81" w:rsidRPr="00720596">
        <w:rPr>
          <w:color w:val="000000"/>
        </w:rPr>
        <w:t>moved to BC and worked there for one year at a minimum as a vet</w:t>
      </w:r>
      <w:r>
        <w:rPr>
          <w:color w:val="000000"/>
        </w:rPr>
        <w:t>erinarian</w:t>
      </w:r>
      <w:r w:rsidR="00573C81" w:rsidRPr="00720596">
        <w:rPr>
          <w:color w:val="000000"/>
        </w:rPr>
        <w:t>.”</w:t>
      </w:r>
    </w:p>
    <w:p w14:paraId="0E0ACA4C" w14:textId="77777777" w:rsidR="00573C81" w:rsidRPr="00720596" w:rsidRDefault="00573C81" w:rsidP="00573C81">
      <w:pPr>
        <w:numPr>
          <w:ilvl w:val="0"/>
          <w:numId w:val="9"/>
        </w:numPr>
        <w:rPr>
          <w:color w:val="000000"/>
        </w:rPr>
      </w:pPr>
      <w:r w:rsidRPr="00720596">
        <w:rPr>
          <w:color w:val="000000"/>
        </w:rPr>
        <w:t>Preference will be given for BC Graduate Students who study areas of interest specified by the BC Ministry of Agriculture or BC Chief Veterinary Office.</w:t>
      </w:r>
    </w:p>
    <w:p w14:paraId="4EFF6FA5" w14:textId="77777777" w:rsidR="00573C81" w:rsidRPr="00720596" w:rsidRDefault="00573C81" w:rsidP="00573C81">
      <w:pPr>
        <w:ind w:left="720"/>
        <w:rPr>
          <w:color w:val="000000"/>
        </w:rPr>
      </w:pPr>
    </w:p>
    <w:p w14:paraId="386AE2F6" w14:textId="77777777" w:rsidR="00B0227E" w:rsidRPr="00720596" w:rsidRDefault="00B0227E" w:rsidP="00B022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The person must be (one or both):</w:t>
      </w:r>
    </w:p>
    <w:p w14:paraId="7791BEEC" w14:textId="77777777" w:rsidR="00B0227E" w:rsidRPr="00720596" w:rsidRDefault="00B0227E" w:rsidP="00B0227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In a training program at the WCVM seeking board certification in a </w:t>
      </w:r>
      <w:r w:rsidR="00C27ADD" w:rsidRPr="00720596">
        <w:rPr>
          <w:rFonts w:cs="Calibri"/>
          <w:color w:val="000000"/>
        </w:rPr>
        <w:t>specialty</w:t>
      </w:r>
      <w:r w:rsidRPr="00720596">
        <w:rPr>
          <w:rFonts w:cs="Calibri"/>
          <w:color w:val="000000"/>
        </w:rPr>
        <w:t xml:space="preserve"> recog</w:t>
      </w:r>
      <w:r w:rsidR="00C27ADD" w:rsidRPr="00720596">
        <w:rPr>
          <w:rFonts w:cs="Calibri"/>
          <w:color w:val="000000"/>
        </w:rPr>
        <w:t>nized by the American Veterinary</w:t>
      </w:r>
      <w:r w:rsidRPr="00720596">
        <w:rPr>
          <w:rFonts w:cs="Calibri"/>
          <w:color w:val="000000"/>
        </w:rPr>
        <w:t xml:space="preserve"> Medical Association (e.g</w:t>
      </w:r>
      <w:r w:rsidR="00C27ADD" w:rsidRPr="00720596">
        <w:rPr>
          <w:rFonts w:cs="Calibri"/>
          <w:color w:val="000000"/>
        </w:rPr>
        <w:t>.</w:t>
      </w:r>
      <w:r w:rsidRPr="00720596">
        <w:rPr>
          <w:rFonts w:cs="Calibri"/>
          <w:color w:val="000000"/>
        </w:rPr>
        <w:t>, ACVS, ACVIM, ABVP, ACVR, ACVP, etc.)</w:t>
      </w:r>
      <w:r w:rsidR="00802251" w:rsidRPr="00720596">
        <w:rPr>
          <w:rFonts w:cs="Calibri"/>
          <w:color w:val="000000"/>
        </w:rPr>
        <w:t>.</w:t>
      </w:r>
    </w:p>
    <w:p w14:paraId="2D564F7C" w14:textId="50EE7195" w:rsidR="00B0227E" w:rsidRPr="00720596" w:rsidRDefault="00B0227E" w:rsidP="00B0227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A student </w:t>
      </w:r>
      <w:r w:rsidR="00C27ADD" w:rsidRPr="00720596">
        <w:rPr>
          <w:rFonts w:cs="Calibri"/>
          <w:color w:val="000000"/>
        </w:rPr>
        <w:t xml:space="preserve">who is in a </w:t>
      </w:r>
      <w:r w:rsidR="00D3747E">
        <w:rPr>
          <w:rFonts w:cs="Calibri"/>
          <w:color w:val="000000"/>
        </w:rPr>
        <w:t xml:space="preserve">MSc or PhD </w:t>
      </w:r>
      <w:r w:rsidR="00C27ADD" w:rsidRPr="00720596">
        <w:rPr>
          <w:rFonts w:cs="Calibri"/>
          <w:color w:val="000000"/>
        </w:rPr>
        <w:t xml:space="preserve">graduate degree program or who has been recommended for admission to </w:t>
      </w:r>
      <w:r w:rsidR="002F0024">
        <w:rPr>
          <w:rFonts w:cs="Calibri"/>
          <w:color w:val="000000"/>
        </w:rPr>
        <w:t>a</w:t>
      </w:r>
      <w:r w:rsidR="00D3747E">
        <w:rPr>
          <w:rFonts w:cs="Calibri"/>
          <w:color w:val="000000"/>
        </w:rPr>
        <w:t xml:space="preserve"> </w:t>
      </w:r>
      <w:r w:rsidR="00C27ADD" w:rsidRPr="00720596">
        <w:rPr>
          <w:rFonts w:cs="Calibri"/>
          <w:color w:val="000000"/>
        </w:rPr>
        <w:t xml:space="preserve">graduate degree program in the </w:t>
      </w:r>
      <w:r w:rsidR="00D3747E">
        <w:rPr>
          <w:rFonts w:cs="Calibri"/>
          <w:color w:val="000000"/>
        </w:rPr>
        <w:t>Western College of Veterinary Medicine</w:t>
      </w:r>
      <w:r w:rsidR="00C27ADD" w:rsidRPr="00720596">
        <w:rPr>
          <w:rFonts w:cs="Calibri"/>
          <w:color w:val="000000"/>
        </w:rPr>
        <w:t>.</w:t>
      </w:r>
    </w:p>
    <w:p w14:paraId="63340350" w14:textId="14F1E144" w:rsidR="00EC17B7" w:rsidRPr="00720596" w:rsidRDefault="00EC17B7" w:rsidP="00C27A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Graduate Students </w:t>
      </w:r>
      <w:r w:rsidR="002F0024">
        <w:rPr>
          <w:rFonts w:cs="Calibri"/>
          <w:color w:val="000000"/>
        </w:rPr>
        <w:t xml:space="preserve">can be </w:t>
      </w:r>
      <w:r w:rsidRPr="00720596">
        <w:rPr>
          <w:rFonts w:cs="Calibri"/>
          <w:color w:val="000000"/>
        </w:rPr>
        <w:t>in their first to fourth year of training.</w:t>
      </w:r>
    </w:p>
    <w:p w14:paraId="5D7007E6" w14:textId="4E565893" w:rsidR="00802251" w:rsidRPr="00720596" w:rsidRDefault="00CD3C43" w:rsidP="00DB0E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Students </w:t>
      </w:r>
      <w:r w:rsidR="007B0C01" w:rsidRPr="00720596">
        <w:rPr>
          <w:rFonts w:cs="Calibri"/>
          <w:color w:val="000000"/>
        </w:rPr>
        <w:t>must</w:t>
      </w:r>
      <w:r w:rsidRPr="00720596">
        <w:rPr>
          <w:rFonts w:cs="Calibri"/>
          <w:color w:val="000000"/>
        </w:rPr>
        <w:t xml:space="preserve"> apply each year (there are no automatic renewals). However, each graduate student is eligible to receive this award for</w:t>
      </w:r>
      <w:r w:rsidR="00C27ADD" w:rsidRPr="00720596">
        <w:rPr>
          <w:rFonts w:cs="Calibri"/>
          <w:color w:val="000000"/>
        </w:rPr>
        <w:t xml:space="preserve"> up to four years</w:t>
      </w:r>
      <w:r w:rsidR="002C6B2F" w:rsidRPr="00720596">
        <w:rPr>
          <w:rFonts w:cs="Calibri"/>
          <w:color w:val="000000"/>
        </w:rPr>
        <w:t>. I</w:t>
      </w:r>
      <w:r w:rsidR="00C27ADD" w:rsidRPr="00720596">
        <w:rPr>
          <w:rFonts w:cs="Calibri"/>
          <w:color w:val="000000"/>
        </w:rPr>
        <w:t>n exceptional circumstances</w:t>
      </w:r>
      <w:r w:rsidR="002C6B2F" w:rsidRPr="00720596">
        <w:rPr>
          <w:rFonts w:cs="Calibri"/>
          <w:color w:val="000000"/>
        </w:rPr>
        <w:t>, eligibility</w:t>
      </w:r>
      <w:r w:rsidR="00C27ADD" w:rsidRPr="00720596">
        <w:rPr>
          <w:rFonts w:cs="Calibri"/>
          <w:color w:val="000000"/>
        </w:rPr>
        <w:t xml:space="preserve"> may be extended to a maximum of five years. </w:t>
      </w:r>
    </w:p>
    <w:p w14:paraId="2F61B350" w14:textId="1A163D4D" w:rsidR="002F6812" w:rsidRDefault="002F6812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Application Process:</w:t>
      </w:r>
    </w:p>
    <w:p w14:paraId="2DEBFBB7" w14:textId="2C9A1D45" w:rsidR="00793B3B" w:rsidRPr="00720596" w:rsidRDefault="00793B3B" w:rsidP="002F681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2F6812">
        <w:rPr>
          <w:rFonts w:cs="Calibri"/>
          <w:color w:val="000000"/>
        </w:rPr>
        <w:t>A complete application package consists of the following</w:t>
      </w:r>
      <w:r w:rsidRPr="00720596">
        <w:rPr>
          <w:rFonts w:cs="Calibri"/>
          <w:b/>
          <w:bCs/>
          <w:color w:val="000000"/>
        </w:rPr>
        <w:t xml:space="preserve">: </w:t>
      </w:r>
    </w:p>
    <w:p w14:paraId="51246A4E" w14:textId="77777777" w:rsidR="00793B3B" w:rsidRPr="00720596" w:rsidRDefault="00695B3A" w:rsidP="00DB0E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 </w:t>
      </w:r>
      <w:r w:rsidR="00793B3B" w:rsidRPr="00720596">
        <w:rPr>
          <w:rFonts w:cs="Calibri"/>
          <w:color w:val="000000"/>
        </w:rPr>
        <w:t xml:space="preserve">A </w:t>
      </w:r>
      <w:r w:rsidR="00EC17B7" w:rsidRPr="00720596">
        <w:rPr>
          <w:rFonts w:cs="Calibri"/>
          <w:color w:val="000000"/>
        </w:rPr>
        <w:t>letter of intent indicating career and research goals.</w:t>
      </w:r>
      <w:r w:rsidR="00793B3B" w:rsidRPr="00720596">
        <w:rPr>
          <w:rFonts w:cs="Calibri"/>
          <w:color w:val="000000"/>
        </w:rPr>
        <w:t xml:space="preserve"> </w:t>
      </w:r>
    </w:p>
    <w:p w14:paraId="7D0F0F78" w14:textId="6F0BAF74" w:rsidR="00573C81" w:rsidRPr="00720596" w:rsidRDefault="00573C81" w:rsidP="00DB0E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 xml:space="preserve">Proof of BC residency. </w:t>
      </w:r>
      <w:r w:rsidRPr="00720596">
        <w:rPr>
          <w:color w:val="000000"/>
        </w:rPr>
        <w:t xml:space="preserve">“A student that was </w:t>
      </w:r>
      <w:r w:rsidRPr="00720596">
        <w:rPr>
          <w:color w:val="242424"/>
          <w:shd w:val="clear" w:color="auto" w:fill="FFFFFF"/>
        </w:rPr>
        <w:t xml:space="preserve">previously a BC quota student in the </w:t>
      </w:r>
      <w:r w:rsidRPr="00720596">
        <w:rPr>
          <w:color w:val="000000"/>
        </w:rPr>
        <w:t>WCVM DVM program or someone who moved to BC and has worked there for one year at a minimum as a vet</w:t>
      </w:r>
      <w:r w:rsidR="00310E44">
        <w:rPr>
          <w:color w:val="000000"/>
        </w:rPr>
        <w:t>erinarian</w:t>
      </w:r>
      <w:r w:rsidRPr="00720596">
        <w:rPr>
          <w:color w:val="000000"/>
        </w:rPr>
        <w:t>.” Acceptable proof can be</w:t>
      </w:r>
      <w:r w:rsidR="00310E44">
        <w:rPr>
          <w:color w:val="000000"/>
        </w:rPr>
        <w:t>:</w:t>
      </w:r>
    </w:p>
    <w:p w14:paraId="45D16654" w14:textId="77777777" w:rsidR="00573C81" w:rsidRPr="00720596" w:rsidRDefault="00573C81" w:rsidP="00573C81">
      <w:pPr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BC quota acceptance letter</w:t>
      </w:r>
    </w:p>
    <w:p w14:paraId="0D4F888C" w14:textId="77777777" w:rsidR="00573C81" w:rsidRPr="00720596" w:rsidRDefault="00573C81" w:rsidP="00573C81">
      <w:pPr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lastRenderedPageBreak/>
        <w:t xml:space="preserve">Lease or rental agreement with Graduate student name for a BC address.  </w:t>
      </w:r>
    </w:p>
    <w:p w14:paraId="3F362924" w14:textId="77777777" w:rsidR="00573C81" w:rsidRPr="00720596" w:rsidRDefault="00573C81" w:rsidP="00573C81">
      <w:pPr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A utility bill with Graduate student name and BC address.</w:t>
      </w:r>
    </w:p>
    <w:p w14:paraId="1BD53275" w14:textId="4E4250E8" w:rsidR="002C6B2F" w:rsidRPr="00F107CD" w:rsidRDefault="00573C81" w:rsidP="00DB0E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Proof of registration in an</w:t>
      </w:r>
      <w:r w:rsidRPr="00720596">
        <w:rPr>
          <w:color w:val="000000"/>
        </w:rPr>
        <w:t xml:space="preserve"> area of study that is of interest specified by the BC Ministry of Agriculture or BC Chief Veterinary Office</w:t>
      </w:r>
    </w:p>
    <w:p w14:paraId="2737274D" w14:textId="335BCF9A" w:rsidR="00F107CD" w:rsidRPr="00B56CE2" w:rsidRDefault="00F107CD" w:rsidP="00DB0E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jc w:val="both"/>
        <w:rPr>
          <w:rFonts w:cs="Calibri"/>
          <w:color w:val="000000"/>
        </w:rPr>
      </w:pPr>
      <w:r>
        <w:rPr>
          <w:color w:val="000000"/>
        </w:rPr>
        <w:t>Curriculum vitae of the applicant</w:t>
      </w:r>
    </w:p>
    <w:p w14:paraId="63FCE0EA" w14:textId="52727FB4" w:rsidR="00B56CE2" w:rsidRPr="007B4549" w:rsidRDefault="00F107CD" w:rsidP="00DB0E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jc w:val="both"/>
        <w:rPr>
          <w:rFonts w:cs="Calibri"/>
          <w:color w:val="000000"/>
        </w:rPr>
      </w:pPr>
      <w:r>
        <w:rPr>
          <w:color w:val="000000"/>
        </w:rPr>
        <w:t>Transcripts for current and all previous programs (unofficial or photocopies are okay</w:t>
      </w:r>
      <w:r w:rsidR="00353771">
        <w:rPr>
          <w:color w:val="000000"/>
        </w:rPr>
        <w:t>, you can download these from PAWS</w:t>
      </w:r>
      <w:r>
        <w:rPr>
          <w:color w:val="000000"/>
        </w:rPr>
        <w:t>)</w:t>
      </w:r>
    </w:p>
    <w:p w14:paraId="41E270FF" w14:textId="19793BEB" w:rsidR="007B4549" w:rsidRPr="00720596" w:rsidRDefault="007B4549" w:rsidP="00DB0E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jc w:val="both"/>
        <w:rPr>
          <w:rFonts w:cs="Calibri"/>
          <w:color w:val="000000"/>
        </w:rPr>
      </w:pPr>
      <w:r>
        <w:rPr>
          <w:color w:val="000000"/>
        </w:rPr>
        <w:t xml:space="preserve">Letter from supervisor if you are a WCVM current graduate student indicating </w:t>
      </w:r>
      <w:r w:rsidR="00B56CE2">
        <w:rPr>
          <w:color w:val="000000"/>
        </w:rPr>
        <w:t>good standing in the program, progress to date and suitability for this award.</w:t>
      </w:r>
    </w:p>
    <w:p w14:paraId="5312E53C" w14:textId="63303BEF" w:rsidR="005206E7" w:rsidRDefault="00793B3B" w:rsidP="00F107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="Calibri"/>
          <w:b/>
          <w:bCs/>
          <w:color w:val="000000"/>
        </w:rPr>
      </w:pPr>
      <w:r w:rsidRPr="00720596">
        <w:rPr>
          <w:rFonts w:cs="Calibri"/>
          <w:color w:val="000000"/>
        </w:rPr>
        <w:t>Applications are due to the office of the Associate Dean of Research by</w:t>
      </w:r>
      <w:r w:rsidR="00DA6E72" w:rsidRPr="00720596">
        <w:rPr>
          <w:rFonts w:cs="Calibri"/>
          <w:color w:val="000000"/>
        </w:rPr>
        <w:t xml:space="preserve"> </w:t>
      </w:r>
      <w:r w:rsidR="00C56399">
        <w:rPr>
          <w:rFonts w:cs="Calibri"/>
          <w:b/>
          <w:bCs/>
          <w:color w:val="000000"/>
          <w:highlight w:val="yellow"/>
        </w:rPr>
        <w:t>April 1</w:t>
      </w:r>
      <w:r w:rsidR="00927CFE" w:rsidRPr="00720596">
        <w:rPr>
          <w:rFonts w:cs="Calibri"/>
          <w:b/>
          <w:bCs/>
          <w:color w:val="000000"/>
          <w:highlight w:val="yellow"/>
        </w:rPr>
        <w:t>.</w:t>
      </w:r>
      <w:r w:rsidRPr="00720596">
        <w:rPr>
          <w:rFonts w:cs="Calibri"/>
          <w:color w:val="000000"/>
        </w:rPr>
        <w:t xml:space="preserve"> </w:t>
      </w:r>
      <w:bookmarkStart w:id="3" w:name="_Hlk128556864"/>
      <w:r w:rsidR="006518B8" w:rsidRPr="00720596">
        <w:rPr>
          <w:rFonts w:cs="Calibri"/>
          <w:color w:val="000000"/>
        </w:rPr>
        <w:t xml:space="preserve">Please submit your application </w:t>
      </w:r>
      <w:r w:rsidR="00585D4A">
        <w:rPr>
          <w:rFonts w:cs="Calibri"/>
          <w:color w:val="000000"/>
        </w:rPr>
        <w:t xml:space="preserve">through the </w:t>
      </w:r>
      <w:hyperlink r:id="rId11" w:history="1">
        <w:r w:rsidR="00585D4A" w:rsidRPr="00585D4A">
          <w:rPr>
            <w:rStyle w:val="Hyperlink"/>
            <w:rFonts w:cs="Calibri"/>
          </w:rPr>
          <w:t>WCVM graduate student website</w:t>
        </w:r>
        <w:bookmarkEnd w:id="3"/>
      </w:hyperlink>
      <w:r w:rsidR="002C6B2F" w:rsidRPr="00720596">
        <w:rPr>
          <w:rFonts w:cs="Calibri"/>
          <w:color w:val="000000"/>
        </w:rPr>
        <w:t>.</w:t>
      </w:r>
      <w:r w:rsidR="005206E7">
        <w:rPr>
          <w:rFonts w:cs="Calibri"/>
          <w:b/>
          <w:bCs/>
          <w:color w:val="000000"/>
        </w:rPr>
        <w:br w:type="page"/>
      </w:r>
    </w:p>
    <w:p w14:paraId="1B8D6424" w14:textId="5203599C" w:rsidR="00AB0E17" w:rsidRPr="00720596" w:rsidRDefault="00573C81" w:rsidP="00AB0E17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b/>
          <w:bCs/>
          <w:color w:val="000000"/>
        </w:rPr>
      </w:pPr>
      <w:r w:rsidRPr="00720596">
        <w:rPr>
          <w:rFonts w:cs="Calibri"/>
          <w:b/>
          <w:bCs/>
          <w:color w:val="000000"/>
        </w:rPr>
        <w:lastRenderedPageBreak/>
        <w:t xml:space="preserve">BC </w:t>
      </w:r>
      <w:r w:rsidR="005206E7" w:rsidRPr="00720596">
        <w:rPr>
          <w:rFonts w:cs="Calibri"/>
          <w:b/>
          <w:bCs/>
          <w:color w:val="000000"/>
        </w:rPr>
        <w:t xml:space="preserve">RESIDENT GRADUATE SCHOLARSHIP </w:t>
      </w:r>
      <w:r w:rsidR="00AB0E17" w:rsidRPr="00720596">
        <w:rPr>
          <w:rFonts w:cs="Calibri"/>
          <w:b/>
          <w:bCs/>
          <w:color w:val="000000"/>
        </w:rPr>
        <w:t>EVALUATION CRITERIA:</w:t>
      </w:r>
    </w:p>
    <w:p w14:paraId="1A478BCA" w14:textId="622BB5C3" w:rsidR="00AB0E17" w:rsidRPr="008E5C39" w:rsidRDefault="008E5C39" w:rsidP="008E5C39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Awards will be adjudicated by the WCVM Associate Dean’s office or a</w:t>
      </w:r>
      <w:r w:rsidR="00287AA5">
        <w:rPr>
          <w:rFonts w:cs="Calibri"/>
          <w:color w:val="000000"/>
        </w:rPr>
        <w:t xml:space="preserve"> suitable designated group. </w:t>
      </w:r>
      <w:r w:rsidR="00AB0E17" w:rsidRPr="008E5C39">
        <w:rPr>
          <w:rFonts w:cs="Calibri"/>
          <w:color w:val="000000"/>
        </w:rPr>
        <w:t>Criteria for awarding Scholarships will be based</w:t>
      </w:r>
      <w:r w:rsidR="00287AA5">
        <w:rPr>
          <w:rFonts w:cs="Calibri"/>
          <w:color w:val="000000"/>
        </w:rPr>
        <w:t xml:space="preserve"> on</w:t>
      </w:r>
      <w:r w:rsidR="00AB0E17" w:rsidRPr="008E5C39">
        <w:rPr>
          <w:rFonts w:cs="Calibri"/>
          <w:color w:val="000000"/>
        </w:rPr>
        <w:t>:</w:t>
      </w:r>
    </w:p>
    <w:p w14:paraId="45CA7559" w14:textId="532AB545" w:rsidR="00AB0E17" w:rsidRPr="00720596" w:rsidRDefault="00573C81" w:rsidP="00AB0E1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Proof of BC residency</w:t>
      </w:r>
    </w:p>
    <w:p w14:paraId="0304B8EE" w14:textId="35ECA961" w:rsidR="00573C81" w:rsidRPr="00B56CE2" w:rsidRDefault="00573C81" w:rsidP="00573C8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="Calibri"/>
          <w:color w:val="000000"/>
        </w:rPr>
      </w:pPr>
      <w:r w:rsidRPr="00720596">
        <w:rPr>
          <w:rFonts w:cs="Calibri"/>
          <w:color w:val="000000"/>
        </w:rPr>
        <w:t>Proof of registration in an</w:t>
      </w:r>
      <w:r w:rsidRPr="00720596">
        <w:rPr>
          <w:color w:val="000000"/>
        </w:rPr>
        <w:t xml:space="preserve"> area of study that is of interest specified by the BC Ministry of Agriculture or BC Chief Veterinary Office</w:t>
      </w:r>
    </w:p>
    <w:p w14:paraId="29A88F20" w14:textId="2C7158A2" w:rsidR="00B56CE2" w:rsidRPr="00720596" w:rsidRDefault="0082682A" w:rsidP="00573C8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Academic and research potential</w:t>
      </w:r>
    </w:p>
    <w:p w14:paraId="6737394E" w14:textId="13621C84" w:rsidR="00AB0E17" w:rsidRPr="00720596" w:rsidRDefault="00B56CE2" w:rsidP="00AB0E1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In</w:t>
      </w:r>
      <w:r w:rsidR="00573C81" w:rsidRPr="00720596">
        <w:rPr>
          <w:rFonts w:cs="Calibri"/>
          <w:color w:val="000000"/>
        </w:rPr>
        <w:t xml:space="preserve"> good standing in graduate student program</w:t>
      </w:r>
    </w:p>
    <w:p w14:paraId="4C9E640B" w14:textId="77777777" w:rsidR="00743CD1" w:rsidRPr="00720596" w:rsidRDefault="00743CD1" w:rsidP="00743CD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</w:p>
    <w:p w14:paraId="7370CA64" w14:textId="77777777" w:rsidR="00743CD1" w:rsidRPr="00720596" w:rsidRDefault="00743CD1" w:rsidP="00743CD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cs="Calibri"/>
          <w:color w:val="000000"/>
        </w:rPr>
      </w:pPr>
    </w:p>
    <w:sectPr w:rsidR="00743CD1" w:rsidRPr="00720596" w:rsidSect="00802251">
      <w:headerReference w:type="defaul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6F09" w14:textId="77777777" w:rsidR="002F6812" w:rsidRDefault="002F6812" w:rsidP="002F6812">
      <w:r>
        <w:separator/>
      </w:r>
    </w:p>
  </w:endnote>
  <w:endnote w:type="continuationSeparator" w:id="0">
    <w:p w14:paraId="74FC650A" w14:textId="77777777" w:rsidR="002F6812" w:rsidRDefault="002F6812" w:rsidP="002F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DDC0" w14:textId="77777777" w:rsidR="002F6812" w:rsidRDefault="002F6812" w:rsidP="002F6812">
      <w:r>
        <w:separator/>
      </w:r>
    </w:p>
  </w:footnote>
  <w:footnote w:type="continuationSeparator" w:id="0">
    <w:p w14:paraId="2A4069C7" w14:textId="77777777" w:rsidR="002F6812" w:rsidRDefault="002F6812" w:rsidP="002F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87843384"/>
  <w:p w14:paraId="1E04EB26" w14:textId="69A20F94" w:rsidR="002F6812" w:rsidRPr="00ED7521" w:rsidRDefault="002F6812" w:rsidP="002F6812">
    <w:pPr>
      <w:jc w:val="right"/>
      <w:rPr>
        <w:rFonts w:cs="Calibri"/>
        <w:b/>
        <w:sz w:val="20"/>
        <w:szCs w:val="20"/>
      </w:rPr>
    </w:pPr>
    <w:r w:rsidRPr="00ED7521"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E7304" wp14:editId="2ABF5A96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49197" w14:textId="77777777" w:rsidR="002F6812" w:rsidRDefault="002F6812" w:rsidP="002F68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61C22B" wp14:editId="1862B6A1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E73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12C49197" w14:textId="77777777" w:rsidR="002F6812" w:rsidRDefault="002F6812" w:rsidP="002F6812">
                    <w:r>
                      <w:rPr>
                        <w:noProof/>
                      </w:rPr>
                      <w:drawing>
                        <wp:inline distT="0" distB="0" distL="0" distR="0" wp14:anchorId="4361C22B" wp14:editId="1862B6A1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cs="Calibri"/>
      </w:rPr>
      <w:tab/>
    </w:r>
    <w:r w:rsidRPr="00ED7521">
      <w:rPr>
        <w:rFonts w:cs="Calibri"/>
      </w:rPr>
      <w:tab/>
    </w:r>
    <w:r w:rsidRPr="00ED7521">
      <w:rPr>
        <w:rFonts w:cs="Calibri"/>
      </w:rPr>
      <w:tab/>
    </w:r>
    <w:r w:rsidRPr="00ED7521">
      <w:rPr>
        <w:rFonts w:cs="Calibri"/>
      </w:rPr>
      <w:tab/>
    </w:r>
    <w:r w:rsidRPr="00ED7521">
      <w:rPr>
        <w:rFonts w:cs="Calibri"/>
      </w:rPr>
      <w:tab/>
    </w:r>
    <w:r w:rsidRPr="00ED7521">
      <w:rPr>
        <w:rFonts w:cs="Calibri"/>
      </w:rPr>
      <w:tab/>
    </w:r>
    <w:r w:rsidRPr="00ED7521">
      <w:rPr>
        <w:rFonts w:cs="Calibri"/>
        <w:b/>
        <w:sz w:val="20"/>
        <w:szCs w:val="20"/>
      </w:rPr>
      <w:t>Research and Graduate Studies</w:t>
    </w:r>
  </w:p>
  <w:p w14:paraId="3DBDCE2C" w14:textId="77777777" w:rsidR="002F6812" w:rsidRPr="00ED7521" w:rsidRDefault="002F6812" w:rsidP="002F6812">
    <w:pPr>
      <w:ind w:left="4320"/>
      <w:jc w:val="right"/>
      <w:rPr>
        <w:rFonts w:cs="Calibri"/>
        <w:b/>
      </w:rPr>
    </w:pPr>
    <w:r w:rsidRPr="00ED7521">
      <w:rPr>
        <w:rFonts w:cs="Calibri"/>
        <w:b/>
        <w:sz w:val="20"/>
        <w:szCs w:val="20"/>
      </w:rPr>
      <w:t>Western College of Veterinary Medicine</w:t>
    </w:r>
  </w:p>
  <w:p w14:paraId="359B3EC2" w14:textId="77777777" w:rsidR="002F6812" w:rsidRPr="00ED7521" w:rsidRDefault="002F6812" w:rsidP="002F6812">
    <w:pPr>
      <w:jc w:val="right"/>
      <w:rPr>
        <w:rFonts w:cs="Calibri"/>
        <w:b/>
        <w:sz w:val="20"/>
        <w:szCs w:val="20"/>
      </w:rPr>
    </w:pPr>
    <w:r w:rsidRPr="00ED7521">
      <w:rPr>
        <w:rFonts w:cs="Calibri"/>
        <w:b/>
        <w:sz w:val="20"/>
        <w:szCs w:val="20"/>
      </w:rPr>
      <w:t>______________________________________________________________________________________</w:t>
    </w:r>
  </w:p>
  <w:p w14:paraId="1FC36AFA" w14:textId="77777777" w:rsidR="002F6812" w:rsidRPr="00ED7521" w:rsidRDefault="002F6812" w:rsidP="002F6812">
    <w:pPr>
      <w:jc w:val="right"/>
      <w:rPr>
        <w:rFonts w:cs="Calibri"/>
        <w:sz w:val="8"/>
        <w:szCs w:val="8"/>
      </w:rPr>
    </w:pPr>
    <w:r w:rsidRPr="00ED7521">
      <w:rPr>
        <w:rFonts w:cs="Calibri"/>
        <w:sz w:val="8"/>
        <w:szCs w:val="8"/>
      </w:rPr>
      <w:tab/>
    </w:r>
  </w:p>
  <w:p w14:paraId="26EBABC6" w14:textId="77777777" w:rsidR="002F6812" w:rsidRPr="00ED7521" w:rsidRDefault="002F6812" w:rsidP="002F6812">
    <w:pPr>
      <w:jc w:val="right"/>
      <w:rPr>
        <w:rFonts w:cs="Calibri"/>
        <w:sz w:val="16"/>
        <w:szCs w:val="16"/>
      </w:rPr>
    </w:pPr>
    <w:r w:rsidRPr="00ED7521">
      <w:rPr>
        <w:rFonts w:cs="Calibri"/>
        <w:sz w:val="16"/>
        <w:szCs w:val="16"/>
      </w:rPr>
      <w:t>Room 4116    52 Campus Drive</w:t>
    </w:r>
  </w:p>
  <w:p w14:paraId="3A299230" w14:textId="77777777" w:rsidR="002F6812" w:rsidRPr="00ED7521" w:rsidRDefault="002F6812" w:rsidP="002F6812">
    <w:pPr>
      <w:jc w:val="right"/>
      <w:rPr>
        <w:rFonts w:cs="Calibri"/>
        <w:sz w:val="16"/>
        <w:szCs w:val="16"/>
      </w:rPr>
    </w:pPr>
    <w:r w:rsidRPr="00ED7521">
      <w:rPr>
        <w:rFonts w:cs="Calibri"/>
        <w:sz w:val="16"/>
        <w:szCs w:val="16"/>
      </w:rPr>
      <w:t>Saskatoon SK S7N 5B4 Canada</w:t>
    </w:r>
  </w:p>
  <w:p w14:paraId="67DA0B4F" w14:textId="77777777" w:rsidR="002F6812" w:rsidRPr="00ED7521" w:rsidRDefault="002F6812" w:rsidP="002F6812">
    <w:pPr>
      <w:jc w:val="right"/>
      <w:rPr>
        <w:rFonts w:cs="Calibri"/>
        <w:sz w:val="16"/>
        <w:szCs w:val="16"/>
      </w:rPr>
    </w:pPr>
    <w:r w:rsidRPr="00ED7521">
      <w:rPr>
        <w:rFonts w:cs="Calibri"/>
        <w:sz w:val="16"/>
        <w:szCs w:val="16"/>
      </w:rPr>
      <w:t>Telephone: 306-966-8734</w:t>
    </w:r>
  </w:p>
  <w:p w14:paraId="2A3B845C" w14:textId="093C9DD3" w:rsidR="002F6812" w:rsidRPr="002F6812" w:rsidRDefault="002F6812" w:rsidP="002F6812">
    <w:pPr>
      <w:jc w:val="right"/>
      <w:rPr>
        <w:rFonts w:cs="Calibri"/>
        <w:sz w:val="16"/>
        <w:szCs w:val="16"/>
      </w:rPr>
    </w:pPr>
    <w:r w:rsidRPr="00ED7521">
      <w:rPr>
        <w:rFonts w:cs="Calibri"/>
        <w:sz w:val="16"/>
        <w:szCs w:val="16"/>
      </w:rPr>
      <w:t>Facsimile: 306-966-7274</w:t>
    </w:r>
    <w:bookmarkEnd w:id="4"/>
  </w:p>
  <w:p w14:paraId="05A934C7" w14:textId="77777777" w:rsidR="002F6812" w:rsidRDefault="002F6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1AB2DA6"/>
    <w:multiLevelType w:val="hybridMultilevel"/>
    <w:tmpl w:val="3F805E54"/>
    <w:lvl w:ilvl="0" w:tplc="47866E92">
      <w:start w:val="1"/>
      <w:numFmt w:val="decimal"/>
      <w:lvlText w:val="%1."/>
      <w:lvlJc w:val="left"/>
      <w:pPr>
        <w:ind w:left="1445" w:hanging="360"/>
      </w:pPr>
      <w:rPr>
        <w:rFonts w:ascii="Times New Roman" w:eastAsia="Times New Roman" w:hAnsi="Times New Roman" w:cs="Times New Roman"/>
      </w:rPr>
    </w:lvl>
    <w:lvl w:ilvl="1" w:tplc="1009001B">
      <w:start w:val="1"/>
      <w:numFmt w:val="lowerRoman"/>
      <w:lvlText w:val="%2."/>
      <w:lvlJc w:val="right"/>
      <w:pPr>
        <w:ind w:left="2165" w:hanging="360"/>
      </w:pPr>
    </w:lvl>
    <w:lvl w:ilvl="2" w:tplc="0409001B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 w15:restartNumberingAfterBreak="0">
    <w:nsid w:val="09FB2013"/>
    <w:multiLevelType w:val="hybridMultilevel"/>
    <w:tmpl w:val="4DF89124"/>
    <w:lvl w:ilvl="0" w:tplc="A17A7150">
      <w:start w:val="1"/>
      <w:numFmt w:val="decimal"/>
      <w:lvlText w:val="%1•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661156A"/>
    <w:multiLevelType w:val="hybridMultilevel"/>
    <w:tmpl w:val="77BA87CC"/>
    <w:lvl w:ilvl="0" w:tplc="A17A7150">
      <w:start w:val="1"/>
      <w:numFmt w:val="decimal"/>
      <w:lvlText w:val="%1•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5561"/>
    <w:multiLevelType w:val="hybridMultilevel"/>
    <w:tmpl w:val="7A5812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45385"/>
    <w:multiLevelType w:val="hybridMultilevel"/>
    <w:tmpl w:val="B9D48B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274B"/>
    <w:multiLevelType w:val="hybridMultilevel"/>
    <w:tmpl w:val="C3D0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4EC1"/>
    <w:multiLevelType w:val="hybridMultilevel"/>
    <w:tmpl w:val="913C1D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E00C65"/>
    <w:multiLevelType w:val="hybridMultilevel"/>
    <w:tmpl w:val="61CE8C3C"/>
    <w:lvl w:ilvl="0" w:tplc="BA40D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F41BC"/>
    <w:multiLevelType w:val="hybridMultilevel"/>
    <w:tmpl w:val="B074D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34A206"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5DDA"/>
    <w:multiLevelType w:val="hybridMultilevel"/>
    <w:tmpl w:val="96BE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33119"/>
    <w:multiLevelType w:val="hybridMultilevel"/>
    <w:tmpl w:val="7BEA55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BD1537"/>
    <w:multiLevelType w:val="hybridMultilevel"/>
    <w:tmpl w:val="42762F5E"/>
    <w:lvl w:ilvl="0" w:tplc="A17A7150">
      <w:start w:val="1"/>
      <w:numFmt w:val="decimal"/>
      <w:lvlText w:val="%1•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B3B6F"/>
    <w:multiLevelType w:val="hybridMultilevel"/>
    <w:tmpl w:val="F02091C6"/>
    <w:lvl w:ilvl="0" w:tplc="A5D8E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023CF842">
      <w:start w:val="1"/>
      <w:numFmt w:val="decimal"/>
      <w:lvlText w:val="%4.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672"/>
    <w:multiLevelType w:val="hybridMultilevel"/>
    <w:tmpl w:val="CEB6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C09DF"/>
    <w:multiLevelType w:val="hybridMultilevel"/>
    <w:tmpl w:val="75584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68226">
    <w:abstractNumId w:val="0"/>
  </w:num>
  <w:num w:numId="2" w16cid:durableId="475688745">
    <w:abstractNumId w:val="1"/>
  </w:num>
  <w:num w:numId="3" w16cid:durableId="1678455577">
    <w:abstractNumId w:val="2"/>
  </w:num>
  <w:num w:numId="4" w16cid:durableId="997267382">
    <w:abstractNumId w:val="16"/>
  </w:num>
  <w:num w:numId="5" w16cid:durableId="248661483">
    <w:abstractNumId w:val="5"/>
  </w:num>
  <w:num w:numId="6" w16cid:durableId="1608003173">
    <w:abstractNumId w:val="4"/>
  </w:num>
  <w:num w:numId="7" w16cid:durableId="1106342716">
    <w:abstractNumId w:val="14"/>
  </w:num>
  <w:num w:numId="8" w16cid:durableId="2076194087">
    <w:abstractNumId w:val="8"/>
  </w:num>
  <w:num w:numId="9" w16cid:durableId="1513031285">
    <w:abstractNumId w:val="11"/>
  </w:num>
  <w:num w:numId="10" w16cid:durableId="1206719648">
    <w:abstractNumId w:val="9"/>
  </w:num>
  <w:num w:numId="11" w16cid:durableId="1519464110">
    <w:abstractNumId w:val="10"/>
  </w:num>
  <w:num w:numId="12" w16cid:durableId="42364170">
    <w:abstractNumId w:val="3"/>
  </w:num>
  <w:num w:numId="13" w16cid:durableId="80489669">
    <w:abstractNumId w:val="15"/>
  </w:num>
  <w:num w:numId="14" w16cid:durableId="1119301295">
    <w:abstractNumId w:val="17"/>
  </w:num>
  <w:num w:numId="15" w16cid:durableId="1999311032">
    <w:abstractNumId w:val="12"/>
  </w:num>
  <w:num w:numId="16" w16cid:durableId="427585581">
    <w:abstractNumId w:val="7"/>
  </w:num>
  <w:num w:numId="17" w16cid:durableId="1734230062">
    <w:abstractNumId w:val="6"/>
  </w:num>
  <w:num w:numId="18" w16cid:durableId="639581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MzA1MjSyNDQwNLVQ0lEKTi0uzszPAykwqgUAamDkxywAAAA="/>
  </w:docVars>
  <w:rsids>
    <w:rsidRoot w:val="00793B3B"/>
    <w:rsid w:val="000260D1"/>
    <w:rsid w:val="00052D72"/>
    <w:rsid w:val="00094D00"/>
    <w:rsid w:val="0012085A"/>
    <w:rsid w:val="001B2769"/>
    <w:rsid w:val="001F0DF3"/>
    <w:rsid w:val="00207565"/>
    <w:rsid w:val="0025257C"/>
    <w:rsid w:val="00263799"/>
    <w:rsid w:val="002644AD"/>
    <w:rsid w:val="00287AA5"/>
    <w:rsid w:val="002939F7"/>
    <w:rsid w:val="002C6B2F"/>
    <w:rsid w:val="002F0024"/>
    <w:rsid w:val="002F6812"/>
    <w:rsid w:val="00310E44"/>
    <w:rsid w:val="0033682D"/>
    <w:rsid w:val="00346DAB"/>
    <w:rsid w:val="00353771"/>
    <w:rsid w:val="003666EA"/>
    <w:rsid w:val="00372443"/>
    <w:rsid w:val="003E0EE4"/>
    <w:rsid w:val="004026DA"/>
    <w:rsid w:val="004A2130"/>
    <w:rsid w:val="004B5C55"/>
    <w:rsid w:val="004E572F"/>
    <w:rsid w:val="005206E7"/>
    <w:rsid w:val="005417B6"/>
    <w:rsid w:val="00573C81"/>
    <w:rsid w:val="00585D4A"/>
    <w:rsid w:val="005D123B"/>
    <w:rsid w:val="00603552"/>
    <w:rsid w:val="00611EFC"/>
    <w:rsid w:val="00630A74"/>
    <w:rsid w:val="00646899"/>
    <w:rsid w:val="006518B8"/>
    <w:rsid w:val="00667DA8"/>
    <w:rsid w:val="00695B3A"/>
    <w:rsid w:val="006D5C4B"/>
    <w:rsid w:val="006F7ECB"/>
    <w:rsid w:val="00703BA7"/>
    <w:rsid w:val="00720596"/>
    <w:rsid w:val="00731049"/>
    <w:rsid w:val="00743CD1"/>
    <w:rsid w:val="007750DD"/>
    <w:rsid w:val="00793B3B"/>
    <w:rsid w:val="007B0C01"/>
    <w:rsid w:val="007B4549"/>
    <w:rsid w:val="007E5A04"/>
    <w:rsid w:val="007F14EF"/>
    <w:rsid w:val="00802251"/>
    <w:rsid w:val="00826019"/>
    <w:rsid w:val="0082682A"/>
    <w:rsid w:val="00856920"/>
    <w:rsid w:val="008641AD"/>
    <w:rsid w:val="008933B5"/>
    <w:rsid w:val="008E54AF"/>
    <w:rsid w:val="008E5C39"/>
    <w:rsid w:val="008F6C29"/>
    <w:rsid w:val="00914B09"/>
    <w:rsid w:val="009272E3"/>
    <w:rsid w:val="00927CFE"/>
    <w:rsid w:val="00957CAE"/>
    <w:rsid w:val="00962FA1"/>
    <w:rsid w:val="009C52B5"/>
    <w:rsid w:val="009F13FD"/>
    <w:rsid w:val="00A45C5C"/>
    <w:rsid w:val="00A87B16"/>
    <w:rsid w:val="00AB0E17"/>
    <w:rsid w:val="00AB7F9A"/>
    <w:rsid w:val="00B0227E"/>
    <w:rsid w:val="00B56CE2"/>
    <w:rsid w:val="00B620E8"/>
    <w:rsid w:val="00BA4788"/>
    <w:rsid w:val="00BF4278"/>
    <w:rsid w:val="00C24CF8"/>
    <w:rsid w:val="00C27ADD"/>
    <w:rsid w:val="00C34894"/>
    <w:rsid w:val="00C56399"/>
    <w:rsid w:val="00CD1021"/>
    <w:rsid w:val="00CD3C43"/>
    <w:rsid w:val="00D3747E"/>
    <w:rsid w:val="00D61684"/>
    <w:rsid w:val="00D86FB3"/>
    <w:rsid w:val="00D91B7B"/>
    <w:rsid w:val="00DA6E72"/>
    <w:rsid w:val="00DB0ED2"/>
    <w:rsid w:val="00DB6C53"/>
    <w:rsid w:val="00DC1D70"/>
    <w:rsid w:val="00DD4CEC"/>
    <w:rsid w:val="00E02128"/>
    <w:rsid w:val="00E13FCD"/>
    <w:rsid w:val="00E72323"/>
    <w:rsid w:val="00EC17B7"/>
    <w:rsid w:val="00ED10BF"/>
    <w:rsid w:val="00F07097"/>
    <w:rsid w:val="00F107CD"/>
    <w:rsid w:val="00F246B1"/>
    <w:rsid w:val="00F508A9"/>
    <w:rsid w:val="00FC4D16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4BE9"/>
  <w15:docId w15:val="{2153FA94-C85E-4645-AB65-14A13662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18B8"/>
    <w:rPr>
      <w:color w:val="0563C1"/>
      <w:u w:val="single"/>
    </w:rPr>
  </w:style>
  <w:style w:type="paragraph" w:styleId="Revision">
    <w:name w:val="Revision"/>
    <w:hidden/>
    <w:uiPriority w:val="71"/>
    <w:unhideWhenUsed/>
    <w:rsid w:val="008F6C29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C4D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3CD1"/>
    <w:pPr>
      <w:spacing w:before="100" w:beforeAutospacing="1" w:after="100" w:afterAutospacing="1"/>
    </w:pPr>
    <w:rPr>
      <w:rFonts w:ascii="Times New Roman" w:eastAsia="Times New Roman" w:hAnsi="Times New Roman"/>
      <w:lang w:val="en-CA"/>
    </w:rPr>
  </w:style>
  <w:style w:type="character" w:styleId="CommentReference">
    <w:name w:val="annotation reference"/>
    <w:uiPriority w:val="99"/>
    <w:semiHidden/>
    <w:unhideWhenUsed/>
    <w:rsid w:val="001F0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0D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9C5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8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81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cvm.usask.ca/students/graduate-program/graduate-programs.php" TargetMode="External"/><Relationship Id="rId5" Type="http://schemas.openxmlformats.org/officeDocument/2006/relationships/styles" Target="styles.xml"/><Relationship Id="rId10" Type="http://schemas.openxmlformats.org/officeDocument/2006/relationships/hyperlink" Target="mailto:wcvm.research@usask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C85B84F9A264BAC6F0627929DB641" ma:contentTypeVersion="18" ma:contentTypeDescription="Create a new document." ma:contentTypeScope="" ma:versionID="2be4803f383ef7e02c11b4ff7179ae97">
  <xsd:schema xmlns:xsd="http://www.w3.org/2001/XMLSchema" xmlns:xs="http://www.w3.org/2001/XMLSchema" xmlns:p="http://schemas.microsoft.com/office/2006/metadata/properties" xmlns:ns3="3f3f8dd5-f854-4a82-af3b-1712c9531ae6" xmlns:ns4="93204efa-c6bb-40d2-8d3f-342b13176a85" targetNamespace="http://schemas.microsoft.com/office/2006/metadata/properties" ma:root="true" ma:fieldsID="8cadd38e1d980cc2b95150578600b436" ns3:_="" ns4:_="">
    <xsd:import namespace="3f3f8dd5-f854-4a82-af3b-1712c9531ae6"/>
    <xsd:import namespace="93204efa-c6bb-40d2-8d3f-342b13176a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f8dd5-f854-4a82-af3b-1712c953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4efa-c6bb-40d2-8d3f-342b13176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3f8dd5-f854-4a82-af3b-1712c9531ae6" xsi:nil="true"/>
  </documentManagement>
</p:properties>
</file>

<file path=customXml/itemProps1.xml><?xml version="1.0" encoding="utf-8"?>
<ds:datastoreItem xmlns:ds="http://schemas.openxmlformats.org/officeDocument/2006/customXml" ds:itemID="{36679BD5-B964-41D1-B8FF-80286BEF5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ABD11-3961-48BC-BF41-88C0645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f8dd5-f854-4a82-af3b-1712c9531ae6"/>
    <ds:schemaRef ds:uri="93204efa-c6bb-40d2-8d3f-342b13176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2FCB6-7ECE-42CB-88DF-76B0383B88C5}">
  <ds:schemaRefs>
    <ds:schemaRef ds:uri="http://schemas.microsoft.com/office/2006/metadata/properties"/>
    <ds:schemaRef ds:uri="http://schemas.microsoft.com/office/infopath/2007/PartnerControls"/>
    <ds:schemaRef ds:uri="3f3f8dd5-f854-4a82-af3b-1712c9531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4443</CharactersWithSpaces>
  <SharedDoc>false</SharedDoc>
  <HLinks>
    <vt:vector size="12" baseType="variant"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mailto:wcvm.research@usask.ca</vt:lpwstr>
      </vt:variant>
      <vt:variant>
        <vt:lpwstr/>
      </vt:variant>
      <vt:variant>
        <vt:i4>4915241</vt:i4>
      </vt:variant>
      <vt:variant>
        <vt:i4>0</vt:i4>
      </vt:variant>
      <vt:variant>
        <vt:i4>0</vt:i4>
      </vt:variant>
      <vt:variant>
        <vt:i4>5</vt:i4>
      </vt:variant>
      <vt:variant>
        <vt:lpwstr>mailto:wcvm.research@usask.ca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Ebach, Tera</cp:lastModifiedBy>
  <cp:revision>9</cp:revision>
  <dcterms:created xsi:type="dcterms:W3CDTF">2024-06-03T16:21:00Z</dcterms:created>
  <dcterms:modified xsi:type="dcterms:W3CDTF">2025-07-21T19:56:00Z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6584e1c38815dd6989ce9bca528affb823cf0b8368465d7f2c2926c8f2591aae</vt:lpwstr>
  </property>
  <property fmtid="{D5CDD505-2E9C-101B-9397-08002B2CF9AE}" pid="3" name="ContentTypeId">
    <vt:lpwstr>0x010100058C85B84F9A264BAC6F0627929DB641</vt:lpwstr>
  </property>
</Properties>
</file>